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4862"/>
        <w:gridCol w:w="4493"/>
      </w:tblGrid>
      <w:tr w:rsidR="002A60BD" w:rsidRPr="00B177A0" w14:paraId="0D781CA6" w14:textId="77777777" w:rsidTr="00306406">
        <w:trPr>
          <w:trHeight w:val="2486"/>
        </w:trPr>
        <w:tc>
          <w:tcPr>
            <w:tcW w:w="4935" w:type="dxa"/>
          </w:tcPr>
          <w:p w14:paraId="644786F1" w14:textId="77777777" w:rsidR="002A60BD" w:rsidRPr="00B177A0" w:rsidRDefault="002A60BD" w:rsidP="00306406">
            <w:pPr>
              <w:jc w:val="center"/>
            </w:pPr>
            <w:r w:rsidRPr="00B177A0">
              <w:t>Согласовано:</w:t>
            </w:r>
          </w:p>
          <w:p w14:paraId="2710AE15" w14:textId="77777777" w:rsidR="002A60BD" w:rsidRPr="00B177A0" w:rsidRDefault="002A60BD" w:rsidP="00306406">
            <w:pPr>
              <w:jc w:val="center"/>
              <w:rPr>
                <w:i/>
              </w:rPr>
            </w:pPr>
            <w:r w:rsidRPr="00B177A0">
              <w:rPr>
                <w:i/>
              </w:rPr>
              <w:t>Должность</w:t>
            </w:r>
          </w:p>
          <w:p w14:paraId="45F33000" w14:textId="77777777" w:rsidR="002A60BD" w:rsidRPr="00B177A0" w:rsidRDefault="002A60BD" w:rsidP="00306406">
            <w:pPr>
              <w:jc w:val="center"/>
              <w:rPr>
                <w:i/>
              </w:rPr>
            </w:pPr>
          </w:p>
          <w:p w14:paraId="1D8537B5" w14:textId="77777777" w:rsidR="002A60BD" w:rsidRPr="00B177A0" w:rsidRDefault="002A60BD" w:rsidP="00306406">
            <w:pPr>
              <w:jc w:val="center"/>
            </w:pPr>
            <w:r w:rsidRPr="00B177A0">
              <w:t>__________________ (</w:t>
            </w:r>
            <w:r>
              <w:t>Ф</w:t>
            </w:r>
            <w:r w:rsidRPr="00B177A0">
              <w:t>.</w:t>
            </w:r>
            <w:r>
              <w:t>И</w:t>
            </w:r>
            <w:r w:rsidRPr="00B177A0">
              <w:t>.</w:t>
            </w:r>
            <w:r>
              <w:t>О</w:t>
            </w:r>
            <w:r w:rsidRPr="00B177A0">
              <w:t>.) «__</w:t>
            </w:r>
            <w:proofErr w:type="gramStart"/>
            <w:r w:rsidRPr="00B177A0">
              <w:t>_»_</w:t>
            </w:r>
            <w:proofErr w:type="gramEnd"/>
            <w:r w:rsidRPr="00B177A0">
              <w:t>_____________ 20</w:t>
            </w:r>
            <w:r>
              <w:t>2</w:t>
            </w:r>
            <w:r w:rsidRPr="00B177A0">
              <w:rPr>
                <w:u w:val="single"/>
              </w:rPr>
              <w:t xml:space="preserve">    </w:t>
            </w:r>
            <w:r w:rsidRPr="00B177A0">
              <w:t>г.</w:t>
            </w:r>
          </w:p>
        </w:tc>
        <w:tc>
          <w:tcPr>
            <w:tcW w:w="4554" w:type="dxa"/>
          </w:tcPr>
          <w:p w14:paraId="1AB6EE14" w14:textId="77777777" w:rsidR="002A60BD" w:rsidRPr="00B177A0" w:rsidRDefault="002A60BD" w:rsidP="00306406">
            <w:pPr>
              <w:jc w:val="center"/>
            </w:pPr>
            <w:r w:rsidRPr="00B177A0">
              <w:t>Утверждаю:</w:t>
            </w:r>
          </w:p>
          <w:p w14:paraId="76D82824" w14:textId="77777777" w:rsidR="002A60BD" w:rsidRPr="00B177A0" w:rsidRDefault="002A60BD" w:rsidP="00306406">
            <w:pPr>
              <w:jc w:val="center"/>
              <w:rPr>
                <w:i/>
              </w:rPr>
            </w:pPr>
            <w:r w:rsidRPr="00B177A0">
              <w:rPr>
                <w:i/>
              </w:rPr>
              <w:t>Должность</w:t>
            </w:r>
          </w:p>
          <w:p w14:paraId="5D88D3BA" w14:textId="77777777" w:rsidR="002A60BD" w:rsidRPr="00B177A0" w:rsidRDefault="002A60BD" w:rsidP="00306406">
            <w:pPr>
              <w:jc w:val="center"/>
              <w:rPr>
                <w:i/>
              </w:rPr>
            </w:pPr>
          </w:p>
          <w:p w14:paraId="652F8113" w14:textId="77777777" w:rsidR="002A60BD" w:rsidRPr="00B177A0" w:rsidRDefault="002A60BD" w:rsidP="00306406">
            <w:pPr>
              <w:jc w:val="center"/>
              <w:rPr>
                <w:bCs/>
              </w:rPr>
            </w:pPr>
            <w:r w:rsidRPr="00B177A0">
              <w:rPr>
                <w:bCs/>
              </w:rPr>
              <w:t xml:space="preserve">_________________ </w:t>
            </w:r>
            <w:r w:rsidRPr="00B177A0">
              <w:t>(</w:t>
            </w:r>
            <w:r>
              <w:t>Ф</w:t>
            </w:r>
            <w:r w:rsidRPr="00B177A0">
              <w:t>.</w:t>
            </w:r>
            <w:r>
              <w:t>И</w:t>
            </w:r>
            <w:r w:rsidRPr="00B177A0">
              <w:t>.</w:t>
            </w:r>
            <w:r>
              <w:t>О</w:t>
            </w:r>
            <w:r w:rsidRPr="00B177A0">
              <w:t>.)</w:t>
            </w:r>
          </w:p>
          <w:p w14:paraId="6A77B56E" w14:textId="77777777" w:rsidR="002A60BD" w:rsidRPr="00B177A0" w:rsidRDefault="002A60BD" w:rsidP="00306406">
            <w:pPr>
              <w:jc w:val="center"/>
            </w:pPr>
            <w:r w:rsidRPr="00B177A0">
              <w:t>«__</w:t>
            </w:r>
            <w:proofErr w:type="gramStart"/>
            <w:r w:rsidRPr="00B177A0">
              <w:t>_»_</w:t>
            </w:r>
            <w:proofErr w:type="gramEnd"/>
            <w:r w:rsidRPr="00B177A0">
              <w:t>_____________ 20</w:t>
            </w:r>
            <w:r>
              <w:t>2</w:t>
            </w:r>
            <w:r w:rsidRPr="00B177A0">
              <w:rPr>
                <w:u w:val="single"/>
              </w:rPr>
              <w:t xml:space="preserve">    </w:t>
            </w:r>
            <w:r w:rsidRPr="00B177A0">
              <w:t>г.</w:t>
            </w:r>
          </w:p>
        </w:tc>
      </w:tr>
    </w:tbl>
    <w:p w14:paraId="53EFBE0E" w14:textId="77777777" w:rsidR="002A60BD" w:rsidRPr="00B177A0" w:rsidRDefault="002A60BD" w:rsidP="001C2E51">
      <w:pPr>
        <w:contextualSpacing/>
        <w:jc w:val="center"/>
        <w:rPr>
          <w:b/>
          <w:bCs/>
        </w:rPr>
      </w:pPr>
      <w:r w:rsidRPr="00B177A0">
        <w:rPr>
          <w:b/>
          <w:bCs/>
        </w:rPr>
        <w:t>ТЕХНИЧЕСКОЕ ЗАДАНИЕ</w:t>
      </w:r>
    </w:p>
    <w:p w14:paraId="6DAD05D7" w14:textId="395F25F0" w:rsidR="002A60BD" w:rsidRPr="00B177A0" w:rsidRDefault="002A60BD" w:rsidP="002F70CB">
      <w:pPr>
        <w:contextualSpacing/>
        <w:jc w:val="center"/>
        <w:rPr>
          <w:b/>
          <w:bCs/>
        </w:rPr>
      </w:pPr>
      <w:r w:rsidRPr="00B177A0">
        <w:t>на оказание услуг</w:t>
      </w:r>
      <w:r w:rsidR="002F70CB">
        <w:t xml:space="preserve"> </w:t>
      </w:r>
      <w:r w:rsidR="002F70CB" w:rsidRPr="002F70CB">
        <w:t>по пультовой охране</w:t>
      </w:r>
      <w:r w:rsidRPr="00B177A0">
        <w:t xml:space="preserve"> </w:t>
      </w:r>
    </w:p>
    <w:p w14:paraId="21C5FF7F" w14:textId="77777777" w:rsidR="002A60BD" w:rsidRPr="00B177A0" w:rsidRDefault="002A60BD" w:rsidP="001C2E51">
      <w:pPr>
        <w:pStyle w:val="af3"/>
        <w:autoSpaceDE w:val="0"/>
        <w:autoSpaceDN w:val="0"/>
        <w:adjustRightInd w:val="0"/>
        <w:spacing w:after="0" w:line="240" w:lineRule="auto"/>
        <w:ind w:left="0"/>
        <w:jc w:val="both"/>
        <w:rPr>
          <w:rFonts w:ascii="Times New Roman" w:hAnsi="Times New Roman" w:cs="Times New Roman"/>
          <w:b/>
          <w:sz w:val="24"/>
          <w:szCs w:val="24"/>
        </w:rPr>
      </w:pPr>
    </w:p>
    <w:p w14:paraId="43E75E50" w14:textId="1770644A" w:rsidR="002A60BD" w:rsidRDefault="002A60BD" w:rsidP="001C2E51">
      <w:pPr>
        <w:pStyle w:val="af3"/>
        <w:numPr>
          <w:ilvl w:val="0"/>
          <w:numId w:val="126"/>
        </w:numPr>
        <w:tabs>
          <w:tab w:val="left" w:pos="284"/>
        </w:tabs>
        <w:autoSpaceDE w:val="0"/>
        <w:autoSpaceDN w:val="0"/>
        <w:adjustRightInd w:val="0"/>
        <w:spacing w:after="0" w:line="240" w:lineRule="auto"/>
        <w:ind w:left="0" w:firstLine="0"/>
        <w:jc w:val="both"/>
        <w:rPr>
          <w:rFonts w:ascii="Times New Roman" w:hAnsi="Times New Roman" w:cs="Times New Roman"/>
          <w:b/>
          <w:bCs/>
          <w:sz w:val="24"/>
          <w:szCs w:val="24"/>
        </w:rPr>
      </w:pPr>
      <w:r w:rsidRPr="001C2E51">
        <w:rPr>
          <w:rFonts w:ascii="Times New Roman" w:hAnsi="Times New Roman" w:cs="Times New Roman"/>
          <w:b/>
          <w:bCs/>
          <w:sz w:val="24"/>
          <w:szCs w:val="24"/>
        </w:rPr>
        <w:t>НАИМЕНОВАНИЕ УСЛУГ (НОМЕНКЛАТУРА) И ПЕРЕЧЕНЬ ОБЪЕКТОВ, НА КОТОРЫХ БУДУТ ОКАЗЫВАТЬСЯ УСЛУГИ</w:t>
      </w:r>
    </w:p>
    <w:p w14:paraId="213E9D47" w14:textId="77777777" w:rsidR="001C2E51" w:rsidRPr="001C2E51" w:rsidRDefault="001C2E51" w:rsidP="001C2E51">
      <w:pPr>
        <w:suppressAutoHyphens/>
        <w:autoSpaceDN w:val="0"/>
        <w:contextualSpacing/>
        <w:jc w:val="both"/>
        <w:textAlignment w:val="baseline"/>
        <w:rPr>
          <w:rFonts w:eastAsia="Times New Roman"/>
          <w:kern w:val="3"/>
          <w:lang w:eastAsia="ar-SA"/>
        </w:rPr>
      </w:pPr>
      <w:r w:rsidRPr="001C2E51">
        <w:rPr>
          <w:rFonts w:eastAsia="Times New Roman"/>
          <w:kern w:val="3"/>
          <w:lang w:eastAsia="ar-SA"/>
        </w:rPr>
        <w:t>1.1. Пультовая охрана объектов АО «ЕИРЦ ЛО», включающая следующие услуги:</w:t>
      </w:r>
    </w:p>
    <w:p w14:paraId="7A2468A9" w14:textId="77777777" w:rsidR="001C2E51" w:rsidRPr="001C2E51" w:rsidRDefault="001C2E51" w:rsidP="001C2E51">
      <w:pPr>
        <w:suppressAutoHyphens/>
        <w:autoSpaceDN w:val="0"/>
        <w:contextualSpacing/>
        <w:jc w:val="both"/>
        <w:textAlignment w:val="baseline"/>
        <w:rPr>
          <w:rFonts w:eastAsia="Times New Roman"/>
          <w:kern w:val="3"/>
          <w:lang w:eastAsia="ar-SA"/>
        </w:rPr>
      </w:pPr>
      <w:r w:rsidRPr="001C2E51">
        <w:rPr>
          <w:rFonts w:eastAsia="Times New Roman"/>
          <w:kern w:val="3"/>
          <w:lang w:eastAsia="ar-SA"/>
        </w:rPr>
        <w:t>1.1.1. Мониторинг охранной сигнализации (ОС), установленной на объектах Заказчика посредством пульта централизованного наблюдения Исполнителя. Все объекты АО «ЕИРЦ ЛО» (помещения Управлений и кассы АО «ЕИРЦ ЛО») расположены на территории Ленинградской области. Список объектов Заказчика представлен в Приложении № 1 к Заданию;</w:t>
      </w:r>
    </w:p>
    <w:p w14:paraId="61D008A3" w14:textId="77777777" w:rsidR="001C2E51" w:rsidRPr="001C2E51" w:rsidRDefault="001C2E51" w:rsidP="001C2E51">
      <w:pPr>
        <w:suppressAutoHyphens/>
        <w:autoSpaceDN w:val="0"/>
        <w:contextualSpacing/>
        <w:jc w:val="both"/>
        <w:textAlignment w:val="baseline"/>
        <w:rPr>
          <w:rFonts w:eastAsia="Times New Roman"/>
          <w:kern w:val="3"/>
          <w:lang w:eastAsia="ar-SA"/>
        </w:rPr>
      </w:pPr>
      <w:r w:rsidRPr="001C2E51">
        <w:rPr>
          <w:rFonts w:eastAsia="Times New Roman"/>
          <w:kern w:val="3"/>
          <w:lang w:eastAsia="ar-SA"/>
        </w:rPr>
        <w:t>1.1.2. Реагирование группами быстрого реагирования (ГБР) на сигналы тревоги ОС, поступающие с указанных в Приложении № 1 объектов Заказчика, включающее:</w:t>
      </w:r>
    </w:p>
    <w:p w14:paraId="04E84F21" w14:textId="77777777" w:rsidR="001C2E51" w:rsidRPr="001C2E51" w:rsidRDefault="001C2E51" w:rsidP="001C2E51">
      <w:pPr>
        <w:suppressAutoHyphens/>
        <w:autoSpaceDN w:val="0"/>
        <w:contextualSpacing/>
        <w:jc w:val="both"/>
        <w:textAlignment w:val="baseline"/>
        <w:rPr>
          <w:rFonts w:eastAsia="Times New Roman"/>
          <w:kern w:val="3"/>
          <w:lang w:eastAsia="ar-SA"/>
        </w:rPr>
      </w:pPr>
      <w:r w:rsidRPr="001C2E51">
        <w:rPr>
          <w:rFonts w:eastAsia="Times New Roman"/>
          <w:kern w:val="3"/>
          <w:lang w:eastAsia="ar-SA"/>
        </w:rPr>
        <w:t>- реагирование собственными силами и/или силами нарядов полиции на сигналы тревоги ОС объекта, в течение 15 минут с момента поступления информации;</w:t>
      </w:r>
    </w:p>
    <w:p w14:paraId="5F304668" w14:textId="77777777" w:rsidR="001C2E51" w:rsidRPr="001C2E51" w:rsidRDefault="001C2E51" w:rsidP="001C2E51">
      <w:pPr>
        <w:suppressAutoHyphens/>
        <w:autoSpaceDN w:val="0"/>
        <w:contextualSpacing/>
        <w:jc w:val="both"/>
        <w:textAlignment w:val="baseline"/>
        <w:rPr>
          <w:rFonts w:eastAsia="Times New Roman"/>
          <w:kern w:val="3"/>
          <w:lang w:eastAsia="ar-SA"/>
        </w:rPr>
      </w:pPr>
      <w:r w:rsidRPr="001C2E51">
        <w:rPr>
          <w:rFonts w:eastAsia="Times New Roman"/>
          <w:kern w:val="3"/>
          <w:lang w:eastAsia="ar-SA"/>
        </w:rPr>
        <w:t>- охрану объекта до прибытия представителя Заказчика;</w:t>
      </w:r>
    </w:p>
    <w:p w14:paraId="5A09DE12" w14:textId="77777777" w:rsidR="001C2E51" w:rsidRPr="001C2E51" w:rsidRDefault="001C2E51" w:rsidP="001C2E51">
      <w:pPr>
        <w:suppressAutoHyphens/>
        <w:autoSpaceDN w:val="0"/>
        <w:contextualSpacing/>
        <w:jc w:val="both"/>
        <w:textAlignment w:val="baseline"/>
        <w:rPr>
          <w:rFonts w:eastAsia="Times New Roman"/>
          <w:kern w:val="3"/>
          <w:lang w:eastAsia="ar-SA"/>
        </w:rPr>
      </w:pPr>
      <w:r w:rsidRPr="001C2E51">
        <w:rPr>
          <w:rFonts w:eastAsia="Times New Roman"/>
          <w:kern w:val="3"/>
          <w:lang w:eastAsia="ar-SA"/>
        </w:rPr>
        <w:t>- пресечение противоправных действий в отношении охраняемого объекта Заказчика;</w:t>
      </w:r>
    </w:p>
    <w:p w14:paraId="47992DA8" w14:textId="426B8400" w:rsidR="001C2E51" w:rsidRPr="001C2E51" w:rsidRDefault="001C2E51" w:rsidP="001C2E51">
      <w:pPr>
        <w:suppressAutoHyphens/>
        <w:autoSpaceDN w:val="0"/>
        <w:contextualSpacing/>
        <w:jc w:val="both"/>
        <w:textAlignment w:val="baseline"/>
        <w:rPr>
          <w:rFonts w:eastAsia="Times New Roman"/>
          <w:kern w:val="3"/>
          <w:lang w:eastAsia="ar-SA"/>
        </w:rPr>
      </w:pPr>
      <w:r w:rsidRPr="001C2E51">
        <w:rPr>
          <w:rFonts w:eastAsia="Times New Roman"/>
          <w:kern w:val="3"/>
          <w:lang w:eastAsia="ar-SA"/>
        </w:rPr>
        <w:t>- проведение осмотра объекта Заказчика на наличие целостности запорных механизмов, стекол и иных возможных повреждений.</w:t>
      </w:r>
    </w:p>
    <w:p w14:paraId="57D01B17" w14:textId="55B04306" w:rsidR="001C2E51" w:rsidRPr="001C2E51" w:rsidRDefault="001C2E51" w:rsidP="001C2E51">
      <w:pPr>
        <w:suppressAutoHyphens/>
        <w:autoSpaceDN w:val="0"/>
        <w:contextualSpacing/>
        <w:jc w:val="both"/>
        <w:textAlignment w:val="baseline"/>
        <w:rPr>
          <w:rFonts w:eastAsia="Times New Roman"/>
          <w:kern w:val="3"/>
          <w:lang w:eastAsia="ar-SA"/>
        </w:rPr>
      </w:pPr>
      <w:r w:rsidRPr="001C2E51">
        <w:rPr>
          <w:rFonts w:eastAsia="Times New Roman"/>
          <w:kern w:val="3"/>
          <w:lang w:eastAsia="ar-SA"/>
        </w:rPr>
        <w:t xml:space="preserve">1.2. </w:t>
      </w:r>
      <w:r w:rsidRPr="001C2E51">
        <w:t xml:space="preserve">Наблюдение за состоянием </w:t>
      </w:r>
      <w:r w:rsidR="006C4E18">
        <w:t>технических средств охраны (</w:t>
      </w:r>
      <w:r w:rsidRPr="001C2E51">
        <w:t>ТСО</w:t>
      </w:r>
      <w:r w:rsidR="006C4E18">
        <w:t>)</w:t>
      </w:r>
      <w:r w:rsidRPr="001C2E51">
        <w:t xml:space="preserve"> осуществляется Исполнителем круглосуточно, а реагирование на сигналы с момента постановки Объекта под охрану и до момента снятия Объекта с охраны (постановка Объекта под охрану и снятие Объекта с охраны осуществляется работником Заказчика).</w:t>
      </w:r>
    </w:p>
    <w:p w14:paraId="303C6160" w14:textId="77777777" w:rsidR="001C2E51" w:rsidRPr="001C2E51" w:rsidRDefault="001C2E51" w:rsidP="001C2E51">
      <w:pPr>
        <w:autoSpaceDE w:val="0"/>
        <w:autoSpaceDN w:val="0"/>
        <w:adjustRightInd w:val="0"/>
        <w:jc w:val="both"/>
      </w:pPr>
    </w:p>
    <w:p w14:paraId="1E19FF3A" w14:textId="77777777" w:rsidR="002A60BD" w:rsidRPr="001C2E51" w:rsidRDefault="002A60BD" w:rsidP="001C2E51">
      <w:pPr>
        <w:autoSpaceDE w:val="0"/>
        <w:autoSpaceDN w:val="0"/>
        <w:adjustRightInd w:val="0"/>
        <w:contextualSpacing/>
        <w:jc w:val="both"/>
        <w:rPr>
          <w:b/>
          <w:bCs/>
        </w:rPr>
      </w:pPr>
      <w:r w:rsidRPr="001C2E51">
        <w:rPr>
          <w:b/>
          <w:bCs/>
        </w:rPr>
        <w:t>2. ОБЩИЕ ТРЕБОВАНИЯ</w:t>
      </w:r>
    </w:p>
    <w:p w14:paraId="66611794" w14:textId="77777777" w:rsidR="002A60BD" w:rsidRDefault="002A60BD" w:rsidP="001C2E51">
      <w:pPr>
        <w:autoSpaceDE w:val="0"/>
        <w:autoSpaceDN w:val="0"/>
        <w:adjustRightInd w:val="0"/>
        <w:contextualSpacing/>
        <w:jc w:val="both"/>
        <w:rPr>
          <w:b/>
          <w:bCs/>
        </w:rPr>
      </w:pPr>
      <w:r w:rsidRPr="001C2E51">
        <w:rPr>
          <w:b/>
          <w:bCs/>
        </w:rPr>
        <w:t>2.1. Основание для оказания услуг</w:t>
      </w:r>
    </w:p>
    <w:p w14:paraId="027E75D1" w14:textId="3A9DAECB" w:rsidR="002F70CB" w:rsidRPr="001C2E51" w:rsidRDefault="002F70CB" w:rsidP="001C2E51">
      <w:pPr>
        <w:autoSpaceDE w:val="0"/>
        <w:autoSpaceDN w:val="0"/>
        <w:adjustRightInd w:val="0"/>
        <w:contextualSpacing/>
        <w:jc w:val="both"/>
        <w:rPr>
          <w:b/>
          <w:bCs/>
        </w:rPr>
      </w:pPr>
      <w:r w:rsidRPr="00D7425F">
        <w:rPr>
          <w:rFonts w:eastAsia="Times New Roman"/>
          <w:lang w:eastAsia="ar-SA"/>
        </w:rPr>
        <w:t>Обеспечение оперативного реагирования на возникновение чрезвычайных происшествий на охраняемых объектах Заказчика, пресечение правонарушений и преступлений, направленных против имущества, безопасности жизни и здоровья работников и посетителей Заказчика, находящихся на охраняемых объектах Заказчика</w:t>
      </w:r>
      <w:r>
        <w:rPr>
          <w:rFonts w:eastAsia="Times New Roman"/>
          <w:lang w:eastAsia="ar-SA"/>
        </w:rPr>
        <w:t>.</w:t>
      </w:r>
    </w:p>
    <w:p w14:paraId="35D27BDB" w14:textId="77777777" w:rsidR="002A60BD" w:rsidRPr="001C2E51" w:rsidRDefault="002A60BD" w:rsidP="001C2E51">
      <w:pPr>
        <w:autoSpaceDE w:val="0"/>
        <w:autoSpaceDN w:val="0"/>
        <w:adjustRightInd w:val="0"/>
        <w:contextualSpacing/>
        <w:jc w:val="both"/>
        <w:rPr>
          <w:b/>
          <w:bCs/>
        </w:rPr>
      </w:pPr>
      <w:r w:rsidRPr="001C2E51">
        <w:rPr>
          <w:b/>
          <w:bCs/>
        </w:rPr>
        <w:t>2.2. Требования к срокам оказания услуг</w:t>
      </w:r>
    </w:p>
    <w:p w14:paraId="746A3AAA" w14:textId="16F49A7F" w:rsidR="001C2E51" w:rsidRPr="00D7425F" w:rsidRDefault="001C2E51" w:rsidP="001C2E51">
      <w:pPr>
        <w:suppressAutoHyphens/>
        <w:autoSpaceDN w:val="0"/>
        <w:contextualSpacing/>
        <w:jc w:val="both"/>
        <w:textAlignment w:val="baseline"/>
        <w:rPr>
          <w:rFonts w:eastAsia="Times New Roman"/>
          <w:kern w:val="3"/>
          <w:lang w:eastAsia="ar-SA"/>
        </w:rPr>
      </w:pPr>
      <w:r w:rsidRPr="00D7425F">
        <w:rPr>
          <w:rFonts w:eastAsia="Times New Roman"/>
          <w:kern w:val="3"/>
          <w:lang w:eastAsia="ar-SA"/>
        </w:rPr>
        <w:t xml:space="preserve">Начало оказания услуг: </w:t>
      </w:r>
      <w:r w:rsidRPr="003D122E">
        <w:rPr>
          <w:rFonts w:eastAsia="Times New Roman"/>
          <w:kern w:val="3"/>
          <w:lang w:eastAsia="ar-SA"/>
        </w:rPr>
        <w:t xml:space="preserve">с </w:t>
      </w:r>
      <w:r>
        <w:rPr>
          <w:rFonts w:eastAsia="Times New Roman"/>
          <w:kern w:val="3"/>
          <w:lang w:eastAsia="ar-SA"/>
        </w:rPr>
        <w:t>01</w:t>
      </w:r>
      <w:r w:rsidRPr="003D122E">
        <w:rPr>
          <w:rFonts w:eastAsia="Times New Roman"/>
          <w:kern w:val="3"/>
          <w:lang w:eastAsia="ar-SA"/>
        </w:rPr>
        <w:t>.0</w:t>
      </w:r>
      <w:r>
        <w:rPr>
          <w:rFonts w:eastAsia="Times New Roman"/>
          <w:kern w:val="3"/>
          <w:lang w:eastAsia="ar-SA"/>
        </w:rPr>
        <w:t>8</w:t>
      </w:r>
      <w:r w:rsidRPr="003D122E">
        <w:rPr>
          <w:rFonts w:eastAsia="Times New Roman"/>
          <w:kern w:val="3"/>
          <w:lang w:eastAsia="ar-SA"/>
        </w:rPr>
        <w:t>.202</w:t>
      </w:r>
      <w:r>
        <w:rPr>
          <w:rFonts w:eastAsia="Times New Roman"/>
          <w:kern w:val="3"/>
          <w:lang w:eastAsia="ar-SA"/>
        </w:rPr>
        <w:t>4</w:t>
      </w:r>
      <w:r w:rsidRPr="00D7425F">
        <w:rPr>
          <w:rFonts w:eastAsia="Times New Roman"/>
          <w:kern w:val="3"/>
          <w:lang w:eastAsia="ar-SA"/>
        </w:rPr>
        <w:t>.</w:t>
      </w:r>
    </w:p>
    <w:p w14:paraId="60992598" w14:textId="030AAA9F" w:rsidR="001C2E51" w:rsidRDefault="001C2E51" w:rsidP="001C2E51">
      <w:pPr>
        <w:suppressAutoHyphens/>
        <w:autoSpaceDN w:val="0"/>
        <w:contextualSpacing/>
        <w:jc w:val="both"/>
        <w:textAlignment w:val="baseline"/>
        <w:rPr>
          <w:rFonts w:eastAsia="Times New Roman"/>
          <w:kern w:val="3"/>
          <w:lang w:eastAsia="ar-SA"/>
        </w:rPr>
      </w:pPr>
      <w:r w:rsidRPr="00D7425F">
        <w:rPr>
          <w:rFonts w:eastAsia="Times New Roman"/>
          <w:kern w:val="3"/>
          <w:lang w:eastAsia="ar-SA"/>
        </w:rPr>
        <w:t xml:space="preserve">Окончание оказания услуг: </w:t>
      </w:r>
      <w:r w:rsidR="00D01DE7">
        <w:rPr>
          <w:rFonts w:eastAsia="Times New Roman"/>
          <w:kern w:val="3"/>
          <w:lang w:eastAsia="ar-SA"/>
        </w:rPr>
        <w:t>31.07.2027</w:t>
      </w:r>
      <w:r>
        <w:rPr>
          <w:rFonts w:eastAsia="Times New Roman"/>
          <w:kern w:val="3"/>
          <w:lang w:eastAsia="ar-SA"/>
        </w:rPr>
        <w:t>.</w:t>
      </w:r>
    </w:p>
    <w:p w14:paraId="5EE10DAC" w14:textId="77777777" w:rsidR="001C2E51" w:rsidRPr="00D7425F" w:rsidRDefault="001C2E51" w:rsidP="001C2E51">
      <w:pPr>
        <w:suppressAutoHyphens/>
        <w:autoSpaceDN w:val="0"/>
        <w:contextualSpacing/>
        <w:jc w:val="both"/>
        <w:textAlignment w:val="baseline"/>
        <w:rPr>
          <w:rFonts w:eastAsia="Times New Roman"/>
          <w:kern w:val="3"/>
          <w:lang w:eastAsia="ar-SA"/>
        </w:rPr>
      </w:pPr>
    </w:p>
    <w:p w14:paraId="66E65A65" w14:textId="350FCDBB" w:rsidR="002A60BD" w:rsidRDefault="002A60BD" w:rsidP="001C2E51">
      <w:pPr>
        <w:autoSpaceDE w:val="0"/>
        <w:autoSpaceDN w:val="0"/>
        <w:adjustRightInd w:val="0"/>
        <w:contextualSpacing/>
        <w:jc w:val="both"/>
        <w:rPr>
          <w:b/>
          <w:bCs/>
        </w:rPr>
      </w:pPr>
      <w:r w:rsidRPr="001C2E51">
        <w:rPr>
          <w:b/>
          <w:bCs/>
        </w:rPr>
        <w:t>2.3. Нормативные требования к качеству услуг, их результату</w:t>
      </w:r>
    </w:p>
    <w:p w14:paraId="0D1DB1E5" w14:textId="2E9B64F6" w:rsidR="001C2E51" w:rsidRDefault="001C2E51" w:rsidP="001C2E51">
      <w:pPr>
        <w:suppressAutoHyphens/>
        <w:autoSpaceDN w:val="0"/>
        <w:contextualSpacing/>
        <w:jc w:val="both"/>
        <w:textAlignment w:val="baseline"/>
        <w:rPr>
          <w:rFonts w:eastAsia="Times New Roman"/>
          <w:kern w:val="3"/>
          <w:lang w:eastAsia="ar-SA"/>
        </w:rPr>
      </w:pPr>
      <w:r w:rsidRPr="001C2E51">
        <w:rPr>
          <w:rFonts w:eastAsia="Times New Roman"/>
          <w:kern w:val="3"/>
          <w:lang w:eastAsia="ar-SA"/>
        </w:rPr>
        <w:t>Услуги пультовой охраны должны быть оказаны с соблюдением требований нормативно-правовых актов РФ, регулирующих данный вид деятельности, включая, но, не ограничиваясь</w:t>
      </w:r>
      <w:r w:rsidR="002F70CB">
        <w:rPr>
          <w:rFonts w:eastAsia="Times New Roman"/>
          <w:kern w:val="3"/>
          <w:lang w:eastAsia="ar-SA"/>
        </w:rPr>
        <w:t>:</w:t>
      </w:r>
    </w:p>
    <w:p w14:paraId="1389DA08" w14:textId="77777777" w:rsidR="00EF4D96" w:rsidRPr="00B177A0" w:rsidRDefault="00EF4D96" w:rsidP="00EF4D96">
      <w:pPr>
        <w:numPr>
          <w:ilvl w:val="1"/>
          <w:numId w:val="123"/>
        </w:numPr>
        <w:tabs>
          <w:tab w:val="left" w:pos="993"/>
        </w:tabs>
        <w:ind w:left="0" w:firstLine="709"/>
        <w:contextualSpacing/>
        <w:jc w:val="both"/>
      </w:pPr>
      <w:r w:rsidRPr="00B177A0">
        <w:t>Федеральный закон РФ от 27.05.1996 № 57-ФЗ (ред. От 08.12.2011) «О государственной охране»,</w:t>
      </w:r>
    </w:p>
    <w:p w14:paraId="2A7E0F3E" w14:textId="77777777" w:rsidR="00EF4D96" w:rsidRPr="00B177A0" w:rsidRDefault="00EF4D96" w:rsidP="00EF4D96">
      <w:pPr>
        <w:numPr>
          <w:ilvl w:val="1"/>
          <w:numId w:val="123"/>
        </w:numPr>
        <w:tabs>
          <w:tab w:val="left" w:pos="993"/>
        </w:tabs>
        <w:ind w:left="0" w:firstLine="709"/>
        <w:contextualSpacing/>
        <w:jc w:val="both"/>
      </w:pPr>
      <w:r w:rsidRPr="00B177A0">
        <w:t>Федеральный закон от 04 мая 2011 года № 99-ФЗ «О лицензировании отдельных видов деятельности в Российской Федерации».</w:t>
      </w:r>
    </w:p>
    <w:p w14:paraId="411B890D" w14:textId="77777777" w:rsidR="00EF4D96" w:rsidRPr="00B177A0" w:rsidRDefault="00EF4D96" w:rsidP="00EF4D96">
      <w:pPr>
        <w:numPr>
          <w:ilvl w:val="1"/>
          <w:numId w:val="123"/>
        </w:numPr>
        <w:tabs>
          <w:tab w:val="left" w:pos="993"/>
        </w:tabs>
        <w:ind w:left="0" w:firstLine="709"/>
        <w:contextualSpacing/>
        <w:jc w:val="both"/>
      </w:pPr>
      <w:r w:rsidRPr="00B177A0">
        <w:t>Закон Российской Федерации от 11.03.1992 № 2487-1 «О частной детективной и охранной деятельности в Российской Федерации».</w:t>
      </w:r>
    </w:p>
    <w:p w14:paraId="58659528" w14:textId="77777777" w:rsidR="00EF4D96" w:rsidRPr="00B177A0" w:rsidRDefault="00EF4D96" w:rsidP="00EF4D96">
      <w:pPr>
        <w:numPr>
          <w:ilvl w:val="1"/>
          <w:numId w:val="123"/>
        </w:numPr>
        <w:tabs>
          <w:tab w:val="left" w:pos="993"/>
        </w:tabs>
        <w:ind w:left="0" w:firstLine="709"/>
        <w:contextualSpacing/>
        <w:jc w:val="both"/>
      </w:pPr>
      <w:r w:rsidRPr="00B177A0">
        <w:lastRenderedPageBreak/>
        <w:t>Закон Российской Федерации от 27.07.2006 г. N 152-ФЗ «О персональных данных».</w:t>
      </w:r>
    </w:p>
    <w:p w14:paraId="4C180CC7" w14:textId="77777777" w:rsidR="00EF4D96" w:rsidRPr="00B177A0" w:rsidRDefault="00EF4D96" w:rsidP="00EF4D96">
      <w:pPr>
        <w:numPr>
          <w:ilvl w:val="1"/>
          <w:numId w:val="123"/>
        </w:numPr>
        <w:tabs>
          <w:tab w:val="left" w:pos="993"/>
        </w:tabs>
        <w:ind w:left="0" w:firstLine="709"/>
        <w:contextualSpacing/>
        <w:jc w:val="both"/>
      </w:pPr>
      <w:r w:rsidRPr="00B177A0">
        <w:t>Постановление Правительства РФ от 23.06.2011 № 498 «О некоторых вопросах осуществления частной детективной (сыскной) и частной охранной деятельности».</w:t>
      </w:r>
    </w:p>
    <w:p w14:paraId="51AF01B0" w14:textId="77777777" w:rsidR="00EF4D96" w:rsidRPr="00B177A0" w:rsidRDefault="00EF4D96" w:rsidP="00EF4D96">
      <w:pPr>
        <w:numPr>
          <w:ilvl w:val="1"/>
          <w:numId w:val="123"/>
        </w:numPr>
        <w:shd w:val="clear" w:color="auto" w:fill="FFFFFF"/>
        <w:tabs>
          <w:tab w:val="left" w:pos="993"/>
        </w:tabs>
        <w:autoSpaceDE w:val="0"/>
        <w:autoSpaceDN w:val="0"/>
        <w:adjustRightInd w:val="0"/>
        <w:ind w:left="0" w:firstLine="709"/>
        <w:contextualSpacing/>
        <w:jc w:val="both"/>
      </w:pPr>
      <w:r w:rsidRPr="00B177A0">
        <w:t xml:space="preserve">Постановление Правительства </w:t>
      </w:r>
      <w:r w:rsidRPr="00B177A0">
        <w:rPr>
          <w:bCs/>
        </w:rPr>
        <w:t xml:space="preserve">Российской Федерации </w:t>
      </w:r>
      <w:r w:rsidRPr="00B177A0">
        <w:t>от 09.09.2015 № 948 «О внесении изменений в некоторые акты Правительства Российской Федерации».</w:t>
      </w:r>
    </w:p>
    <w:p w14:paraId="41E09D25" w14:textId="77777777" w:rsidR="00EF4D96" w:rsidRPr="00B177A0" w:rsidRDefault="00EF4D96" w:rsidP="00EF4D96">
      <w:pPr>
        <w:numPr>
          <w:ilvl w:val="1"/>
          <w:numId w:val="123"/>
        </w:numPr>
        <w:shd w:val="clear" w:color="auto" w:fill="FFFFFF"/>
        <w:tabs>
          <w:tab w:val="left" w:pos="993"/>
        </w:tabs>
        <w:autoSpaceDE w:val="0"/>
        <w:autoSpaceDN w:val="0"/>
        <w:adjustRightInd w:val="0"/>
        <w:ind w:left="0" w:firstLine="709"/>
        <w:contextualSpacing/>
        <w:jc w:val="both"/>
        <w:rPr>
          <w:bCs/>
        </w:rPr>
      </w:pPr>
      <w:r w:rsidRPr="00B177A0">
        <w:t>Федерального закона от 21.12.1994 № 69-ФЗ «О пожарной безопасности».</w:t>
      </w:r>
    </w:p>
    <w:p w14:paraId="60F976F8" w14:textId="77777777" w:rsidR="00EF4D96" w:rsidRPr="00B177A0" w:rsidRDefault="00EF4D96" w:rsidP="00EF4D96">
      <w:pPr>
        <w:numPr>
          <w:ilvl w:val="1"/>
          <w:numId w:val="123"/>
        </w:numPr>
        <w:shd w:val="clear" w:color="auto" w:fill="FFFFFF"/>
        <w:tabs>
          <w:tab w:val="left" w:pos="993"/>
        </w:tabs>
        <w:autoSpaceDE w:val="0"/>
        <w:autoSpaceDN w:val="0"/>
        <w:adjustRightInd w:val="0"/>
        <w:ind w:left="0" w:firstLine="709"/>
        <w:contextualSpacing/>
        <w:jc w:val="both"/>
        <w:rPr>
          <w:bCs/>
        </w:rPr>
      </w:pPr>
      <w:r w:rsidRPr="00B177A0">
        <w:t>Федерального закона от 22.07.2008 № 123-ФЗ «Технический регламент о требованиях пожарной безопасности».</w:t>
      </w:r>
    </w:p>
    <w:p w14:paraId="5D5602D3" w14:textId="77777777" w:rsidR="00EF4D96" w:rsidRPr="00B177A0" w:rsidRDefault="00EF4D96" w:rsidP="00EF4D96">
      <w:pPr>
        <w:numPr>
          <w:ilvl w:val="1"/>
          <w:numId w:val="123"/>
        </w:numPr>
        <w:shd w:val="clear" w:color="auto" w:fill="FFFFFF"/>
        <w:tabs>
          <w:tab w:val="left" w:pos="993"/>
        </w:tabs>
        <w:ind w:left="0" w:firstLine="709"/>
        <w:contextualSpacing/>
        <w:jc w:val="both"/>
      </w:pPr>
      <w:r w:rsidRPr="00B177A0">
        <w:t>Постановления Правительства РФ от 25.04.2012 № 390 «О противопожарном режиме».</w:t>
      </w:r>
    </w:p>
    <w:p w14:paraId="1B77616F" w14:textId="77777777" w:rsidR="002F70CB" w:rsidRDefault="002F70CB" w:rsidP="001C2E51">
      <w:pPr>
        <w:suppressAutoHyphens/>
        <w:autoSpaceDN w:val="0"/>
        <w:contextualSpacing/>
        <w:jc w:val="both"/>
        <w:textAlignment w:val="baseline"/>
        <w:rPr>
          <w:rFonts w:eastAsia="Times New Roman"/>
          <w:kern w:val="3"/>
          <w:lang w:eastAsia="ar-SA"/>
        </w:rPr>
      </w:pPr>
    </w:p>
    <w:p w14:paraId="0CF2A2DD" w14:textId="3861D00D" w:rsidR="001C2E51" w:rsidRPr="001C2E51" w:rsidRDefault="001C2E51" w:rsidP="001C2E51">
      <w:pPr>
        <w:suppressAutoHyphens/>
        <w:autoSpaceDN w:val="0"/>
        <w:contextualSpacing/>
        <w:jc w:val="both"/>
        <w:textAlignment w:val="baseline"/>
        <w:rPr>
          <w:rFonts w:eastAsia="Times New Roman"/>
          <w:kern w:val="3"/>
          <w:lang w:eastAsia="ar-SA"/>
        </w:rPr>
      </w:pPr>
      <w:r w:rsidRPr="001C2E51">
        <w:rPr>
          <w:rFonts w:eastAsia="Times New Roman"/>
          <w:kern w:val="3"/>
          <w:lang w:eastAsia="ar-SA"/>
        </w:rPr>
        <w:t>При оказании услуг, выполнении работ Исполнитель должен руководствоваться требованиями действующих государственных и отраслевых стандартов, иных нормативно-правовых актов, регулирующих вопрос охранной деятельности в Российской Федерации.</w:t>
      </w:r>
    </w:p>
    <w:p w14:paraId="0D080D00" w14:textId="77777777" w:rsidR="001C2E51" w:rsidRPr="001C2E51" w:rsidRDefault="001C2E51" w:rsidP="001C2E51">
      <w:pPr>
        <w:autoSpaceDE w:val="0"/>
        <w:autoSpaceDN w:val="0"/>
        <w:adjustRightInd w:val="0"/>
        <w:contextualSpacing/>
        <w:jc w:val="both"/>
      </w:pPr>
    </w:p>
    <w:p w14:paraId="2E26CCBA" w14:textId="77777777" w:rsidR="002A60BD" w:rsidRPr="00FA459C" w:rsidRDefault="002A60BD" w:rsidP="001C2E51">
      <w:pPr>
        <w:autoSpaceDE w:val="0"/>
        <w:autoSpaceDN w:val="0"/>
        <w:adjustRightInd w:val="0"/>
        <w:contextualSpacing/>
        <w:jc w:val="both"/>
        <w:rPr>
          <w:b/>
          <w:bCs/>
        </w:rPr>
      </w:pPr>
      <w:r w:rsidRPr="00FA459C">
        <w:rPr>
          <w:b/>
          <w:bCs/>
        </w:rPr>
        <w:t>3. ТРЕБОВАНИЯ К ОКАЗАНИЮ УСЛУГ</w:t>
      </w:r>
    </w:p>
    <w:p w14:paraId="2188D4F6" w14:textId="77777777" w:rsidR="002A60BD" w:rsidRDefault="002A60BD" w:rsidP="001C2E51">
      <w:pPr>
        <w:autoSpaceDE w:val="0"/>
        <w:autoSpaceDN w:val="0"/>
        <w:adjustRightInd w:val="0"/>
        <w:contextualSpacing/>
        <w:jc w:val="both"/>
        <w:rPr>
          <w:b/>
          <w:bCs/>
        </w:rPr>
      </w:pPr>
      <w:r w:rsidRPr="00FA459C">
        <w:rPr>
          <w:b/>
          <w:bCs/>
        </w:rPr>
        <w:t>3.1. Объем оказываемых услуг</w:t>
      </w:r>
    </w:p>
    <w:p w14:paraId="208377E6" w14:textId="77777777" w:rsidR="00FA459C" w:rsidRPr="00FA459C" w:rsidRDefault="00FA459C" w:rsidP="00FA459C">
      <w:pPr>
        <w:rPr>
          <w:rFonts w:eastAsia="Times New Roman"/>
        </w:rPr>
      </w:pPr>
      <w:r w:rsidRPr="00FA459C">
        <w:rPr>
          <w:rFonts w:eastAsia="Times New Roman"/>
          <w:bCs/>
        </w:rPr>
        <w:t>3.1.1. В рамках оказания услуг пультовой</w:t>
      </w:r>
      <w:r w:rsidRPr="00FA459C">
        <w:rPr>
          <w:rFonts w:eastAsia="Times New Roman"/>
        </w:rPr>
        <w:t xml:space="preserve"> охраны объектов Исполнитель должен:</w:t>
      </w:r>
    </w:p>
    <w:p w14:paraId="6E9B8293" w14:textId="71A0CA35" w:rsidR="00FA459C" w:rsidRPr="00FA459C" w:rsidRDefault="00FA459C" w:rsidP="00FA459C">
      <w:pPr>
        <w:jc w:val="both"/>
        <w:rPr>
          <w:rFonts w:eastAsia="Times New Roman"/>
        </w:rPr>
      </w:pPr>
      <w:r w:rsidRPr="00FA459C">
        <w:rPr>
          <w:rFonts w:eastAsia="Times New Roman"/>
        </w:rPr>
        <w:t>3.1.1.1. Провести обследование ОС, оборудования и аппаратуры, передающих сигналы на пульт централизованного наблюдения (ПЦН), установленных на объектах Заказчика, представленных в Приложении № 1</w:t>
      </w:r>
      <w:r w:rsidR="006C4E18">
        <w:rPr>
          <w:rFonts w:eastAsia="Times New Roman"/>
        </w:rPr>
        <w:t xml:space="preserve"> с </w:t>
      </w:r>
      <w:r w:rsidRPr="00FA459C">
        <w:rPr>
          <w:rFonts w:eastAsia="Times New Roman"/>
        </w:rPr>
        <w:t>целью подтверждения работоспособности ОС, установленных на объектах Заказчика, представленных в Приложении № 1 к Заданию.</w:t>
      </w:r>
    </w:p>
    <w:p w14:paraId="5EED414E" w14:textId="77777777" w:rsidR="00FA459C" w:rsidRPr="00FA459C" w:rsidRDefault="00FA459C" w:rsidP="00FA459C">
      <w:pPr>
        <w:jc w:val="both"/>
        <w:rPr>
          <w:rFonts w:eastAsia="Times New Roman"/>
        </w:rPr>
      </w:pPr>
      <w:r w:rsidRPr="00FA459C">
        <w:rPr>
          <w:rFonts w:eastAsia="Times New Roman"/>
        </w:rPr>
        <w:t>Результаты обследования представить Заказчику в виде отчета, содержащего выводы по каждому объекту, указанному в Приложение № 1, о работоспособности ОС.</w:t>
      </w:r>
    </w:p>
    <w:p w14:paraId="4EEF2992" w14:textId="77777777" w:rsidR="00FA459C" w:rsidRPr="00FA459C" w:rsidRDefault="00FA459C" w:rsidP="00FA459C">
      <w:pPr>
        <w:jc w:val="both"/>
        <w:rPr>
          <w:rFonts w:eastAsia="Times New Roman"/>
        </w:rPr>
      </w:pPr>
      <w:r w:rsidRPr="00FA459C">
        <w:rPr>
          <w:rFonts w:eastAsia="Times New Roman"/>
        </w:rPr>
        <w:t xml:space="preserve">ПЦН – это самостоятельное техническое средство (совокупность технических средств) или составная часть системы передачи извещений, которое устанавливается в пункте централизованной охраны для приема от пультовых оконечных устройств или ретранслятора извещений о несанкционированном проникновении на охраняемые объекты, служебных и контрольно-диагностических извещений, обработки, отображения, регистрации полученной информации и представления ее в заданном виде для дальнейшей обработки, а также (при наличии обратного канала) для передачи через пультовое оконечное устройство на ретранслятор и объектовые оконечные устройства команд управления. </w:t>
      </w:r>
    </w:p>
    <w:p w14:paraId="481AB6E2" w14:textId="77777777" w:rsidR="00FA459C" w:rsidRPr="00FA459C" w:rsidRDefault="00FA459C" w:rsidP="00FA459C">
      <w:pPr>
        <w:rPr>
          <w:rFonts w:eastAsia="Times New Roman"/>
          <w:bCs/>
        </w:rPr>
      </w:pPr>
      <w:r w:rsidRPr="00FA459C">
        <w:rPr>
          <w:rFonts w:eastAsia="Times New Roman"/>
          <w:bCs/>
        </w:rPr>
        <w:t>Пульт централизованного наблюдения должен обеспечивать:</w:t>
      </w:r>
    </w:p>
    <w:p w14:paraId="43E6C4B5" w14:textId="77777777" w:rsidR="00FA459C" w:rsidRPr="00FA459C" w:rsidRDefault="00FA459C" w:rsidP="00FA459C">
      <w:pPr>
        <w:tabs>
          <w:tab w:val="left" w:pos="720"/>
        </w:tabs>
        <w:autoSpaceDE w:val="0"/>
        <w:autoSpaceDN w:val="0"/>
        <w:adjustRightInd w:val="0"/>
        <w:jc w:val="both"/>
        <w:rPr>
          <w:rFonts w:eastAsia="Times New Roman" w:cs="Calibri"/>
          <w:color w:val="000000"/>
        </w:rPr>
      </w:pPr>
      <w:r w:rsidRPr="00FA459C">
        <w:rPr>
          <w:rFonts w:eastAsia="Times New Roman" w:cs="Calibri"/>
          <w:color w:val="000000"/>
        </w:rPr>
        <w:t>- ведение базы данных наблюдаемых объектов;</w:t>
      </w:r>
    </w:p>
    <w:p w14:paraId="07152DF9" w14:textId="77777777" w:rsidR="00FA459C" w:rsidRPr="00FA459C" w:rsidRDefault="00FA459C" w:rsidP="00FA459C">
      <w:pPr>
        <w:tabs>
          <w:tab w:val="left" w:pos="720"/>
        </w:tabs>
        <w:autoSpaceDE w:val="0"/>
        <w:autoSpaceDN w:val="0"/>
        <w:adjustRightInd w:val="0"/>
        <w:jc w:val="both"/>
        <w:rPr>
          <w:rFonts w:eastAsia="Times New Roman" w:cs="Calibri"/>
          <w:color w:val="000000"/>
        </w:rPr>
      </w:pPr>
      <w:r w:rsidRPr="00FA459C">
        <w:rPr>
          <w:rFonts w:eastAsia="Times New Roman" w:cs="Calibri"/>
          <w:color w:val="000000"/>
        </w:rPr>
        <w:t>- постоянную связь с группами быстрого реагирования;</w:t>
      </w:r>
    </w:p>
    <w:p w14:paraId="5291513E" w14:textId="77777777" w:rsidR="00FA459C" w:rsidRPr="00FA459C" w:rsidRDefault="00FA459C" w:rsidP="00FA459C">
      <w:pPr>
        <w:tabs>
          <w:tab w:val="left" w:pos="720"/>
        </w:tabs>
        <w:autoSpaceDE w:val="0"/>
        <w:autoSpaceDN w:val="0"/>
        <w:adjustRightInd w:val="0"/>
        <w:jc w:val="both"/>
        <w:rPr>
          <w:rFonts w:eastAsia="Times New Roman" w:cs="Calibri"/>
          <w:color w:val="000000"/>
        </w:rPr>
      </w:pPr>
      <w:r w:rsidRPr="00FA459C">
        <w:rPr>
          <w:rFonts w:eastAsia="Times New Roman" w:cs="Calibri"/>
          <w:color w:val="000000"/>
        </w:rPr>
        <w:t xml:space="preserve">- приём телеметрической информации от устройств мониторинга по </w:t>
      </w:r>
      <w:r w:rsidRPr="00FA459C">
        <w:rPr>
          <w:rFonts w:eastAsia="Times New Roman" w:cs="Calibri"/>
          <w:color w:val="000000"/>
          <w:lang w:val="en-US"/>
        </w:rPr>
        <w:t>SMS</w:t>
      </w:r>
      <w:r w:rsidRPr="00FA459C">
        <w:rPr>
          <w:rFonts w:eastAsia="Times New Roman" w:cs="Calibri"/>
          <w:color w:val="000000"/>
        </w:rPr>
        <w:t xml:space="preserve">, </w:t>
      </w:r>
      <w:r w:rsidRPr="00FA459C">
        <w:rPr>
          <w:rFonts w:eastAsia="Times New Roman" w:cs="Calibri"/>
          <w:color w:val="000000"/>
          <w:lang w:val="en-US"/>
        </w:rPr>
        <w:t>GPRS</w:t>
      </w:r>
      <w:r w:rsidRPr="00FA459C">
        <w:rPr>
          <w:rFonts w:eastAsia="Times New Roman" w:cs="Calibri"/>
          <w:color w:val="000000"/>
        </w:rPr>
        <w:t xml:space="preserve"> -каналу;</w:t>
      </w:r>
    </w:p>
    <w:p w14:paraId="2BE6A2AC" w14:textId="77777777" w:rsidR="00FA459C" w:rsidRPr="00FA459C" w:rsidRDefault="00FA459C" w:rsidP="00FA459C">
      <w:pPr>
        <w:tabs>
          <w:tab w:val="left" w:pos="725"/>
        </w:tabs>
        <w:autoSpaceDE w:val="0"/>
        <w:autoSpaceDN w:val="0"/>
        <w:adjustRightInd w:val="0"/>
        <w:jc w:val="both"/>
        <w:rPr>
          <w:rFonts w:eastAsia="Times New Roman" w:cs="Calibri"/>
          <w:color w:val="000000"/>
        </w:rPr>
      </w:pPr>
      <w:r w:rsidRPr="00FA459C">
        <w:rPr>
          <w:rFonts w:eastAsia="Times New Roman" w:cs="Calibri"/>
          <w:color w:val="000000"/>
        </w:rPr>
        <w:t>- сохранение информации от объектов и об объектах в базе данных;</w:t>
      </w:r>
    </w:p>
    <w:p w14:paraId="49FB7095" w14:textId="77777777" w:rsidR="00FA459C" w:rsidRPr="00FA459C" w:rsidRDefault="00FA459C" w:rsidP="00FA459C">
      <w:pPr>
        <w:tabs>
          <w:tab w:val="left" w:pos="725"/>
        </w:tabs>
        <w:autoSpaceDE w:val="0"/>
        <w:autoSpaceDN w:val="0"/>
        <w:adjustRightInd w:val="0"/>
        <w:jc w:val="both"/>
        <w:rPr>
          <w:rFonts w:eastAsia="Times New Roman" w:cs="Calibri"/>
          <w:color w:val="000000"/>
        </w:rPr>
      </w:pPr>
      <w:r w:rsidRPr="00FA459C">
        <w:rPr>
          <w:rFonts w:eastAsia="Times New Roman" w:cs="Calibri"/>
          <w:color w:val="000000"/>
        </w:rPr>
        <w:t>- отображение результатов мониторинга на рабочем месте оператора;</w:t>
      </w:r>
    </w:p>
    <w:p w14:paraId="4E1AE4A3" w14:textId="77777777" w:rsidR="00FA459C" w:rsidRPr="00FA459C" w:rsidRDefault="00FA459C" w:rsidP="00FA459C">
      <w:pPr>
        <w:tabs>
          <w:tab w:val="left" w:pos="725"/>
        </w:tabs>
        <w:autoSpaceDE w:val="0"/>
        <w:autoSpaceDN w:val="0"/>
        <w:adjustRightInd w:val="0"/>
        <w:jc w:val="both"/>
        <w:rPr>
          <w:rFonts w:eastAsia="Times New Roman" w:cs="Calibri"/>
          <w:color w:val="000000"/>
        </w:rPr>
      </w:pPr>
      <w:r w:rsidRPr="00FA459C">
        <w:rPr>
          <w:rFonts w:eastAsia="Times New Roman" w:cs="Calibri"/>
          <w:color w:val="000000"/>
        </w:rPr>
        <w:t>- получение информации о состоянии объекта по запросу дежурного оператора ПЦН.</w:t>
      </w:r>
    </w:p>
    <w:p w14:paraId="78C21941" w14:textId="2C3D2B27" w:rsidR="00FA459C" w:rsidRPr="00FA459C" w:rsidRDefault="00FA459C" w:rsidP="00FA459C">
      <w:pPr>
        <w:jc w:val="both"/>
        <w:rPr>
          <w:rFonts w:eastAsia="Times New Roman"/>
        </w:rPr>
      </w:pPr>
      <w:r w:rsidRPr="00FA459C">
        <w:rPr>
          <w:rFonts w:eastAsia="Times New Roman"/>
        </w:rPr>
        <w:t xml:space="preserve">3.1.1.2. Организовать передачу сигналов ОС, установленных на объектах Заказчика на собственный ПЦН. </w:t>
      </w:r>
      <w:r w:rsidRPr="00FA459C">
        <w:rPr>
          <w:rFonts w:eastAsia="Times New Roman"/>
          <w:bCs/>
        </w:rPr>
        <w:t xml:space="preserve">Передачу вышеуказанных сигналов осуществлять по </w:t>
      </w:r>
      <w:r w:rsidRPr="00FA459C">
        <w:rPr>
          <w:rFonts w:eastAsia="Times New Roman"/>
          <w:bCs/>
          <w:lang w:val="en-US"/>
        </w:rPr>
        <w:t>GSM</w:t>
      </w:r>
      <w:r w:rsidRPr="00FA459C">
        <w:rPr>
          <w:rFonts w:eastAsia="Times New Roman"/>
          <w:bCs/>
        </w:rPr>
        <w:t xml:space="preserve">, </w:t>
      </w:r>
      <w:r w:rsidRPr="00FA459C">
        <w:rPr>
          <w:rFonts w:eastAsia="Times New Roman"/>
          <w:bCs/>
          <w:lang w:val="en-US"/>
        </w:rPr>
        <w:t>GPRS</w:t>
      </w:r>
      <w:r w:rsidRPr="00FA459C">
        <w:rPr>
          <w:rFonts w:eastAsia="Times New Roman"/>
          <w:bCs/>
        </w:rPr>
        <w:t xml:space="preserve"> каналам в зависимости от места расположения объектов и их технических возможностей. </w:t>
      </w:r>
      <w:r w:rsidRPr="00FA459C">
        <w:rPr>
          <w:rFonts w:eastAsia="Times New Roman"/>
        </w:rPr>
        <w:t xml:space="preserve">Состав аппаратных средств, используемого оборудования и тип данных Исполнитель определяет самостоятельно. </w:t>
      </w:r>
    </w:p>
    <w:p w14:paraId="494FBCDD" w14:textId="30E42D15" w:rsidR="00FA459C" w:rsidRPr="00FA459C" w:rsidRDefault="00FA459C" w:rsidP="00FA459C">
      <w:pPr>
        <w:jc w:val="both"/>
        <w:rPr>
          <w:rFonts w:eastAsia="Times New Roman"/>
          <w:bCs/>
        </w:rPr>
      </w:pPr>
      <w:r w:rsidRPr="00FA459C">
        <w:rPr>
          <w:rFonts w:eastAsia="Times New Roman"/>
        </w:rPr>
        <w:t xml:space="preserve">3.1.1.3. Осуществлять </w:t>
      </w:r>
      <w:r w:rsidRPr="00FA459C">
        <w:rPr>
          <w:rFonts w:eastAsia="Times New Roman"/>
          <w:bCs/>
        </w:rPr>
        <w:t>мониторинг сигналов и состояния ОС</w:t>
      </w:r>
      <w:r w:rsidRPr="00FA459C">
        <w:rPr>
          <w:rFonts w:eastAsia="Times New Roman"/>
        </w:rPr>
        <w:t xml:space="preserve">, установленных на объектах Заказчика, представленных в Приложении № 1, </w:t>
      </w:r>
      <w:r w:rsidRPr="00FA459C">
        <w:rPr>
          <w:rFonts w:eastAsia="Times New Roman"/>
          <w:bCs/>
        </w:rPr>
        <w:t xml:space="preserve">с помощью ПЦН. </w:t>
      </w:r>
    </w:p>
    <w:p w14:paraId="130D33A5" w14:textId="77777777" w:rsidR="00FA459C" w:rsidRPr="00FA459C" w:rsidRDefault="00FA459C" w:rsidP="00FA459C">
      <w:pPr>
        <w:jc w:val="both"/>
        <w:rPr>
          <w:rFonts w:eastAsia="Times New Roman"/>
        </w:rPr>
      </w:pPr>
      <w:r w:rsidRPr="00FA459C">
        <w:rPr>
          <w:rFonts w:eastAsia="Times New Roman"/>
          <w:bCs/>
        </w:rPr>
        <w:t>3.1.2.</w:t>
      </w:r>
      <w:r w:rsidRPr="00FA459C">
        <w:rPr>
          <w:rFonts w:eastAsia="Times New Roman"/>
        </w:rPr>
        <w:t xml:space="preserve"> Осуществлять реагирование при поступлении сигнала тревоги с объекта Заказчика на ПЦН Исполнителя:</w:t>
      </w:r>
    </w:p>
    <w:p w14:paraId="7C82EDBF" w14:textId="77777777" w:rsidR="00FA459C" w:rsidRPr="00FA459C" w:rsidRDefault="00FA459C" w:rsidP="00FA459C">
      <w:pPr>
        <w:jc w:val="both"/>
        <w:rPr>
          <w:rFonts w:eastAsia="Times New Roman"/>
        </w:rPr>
      </w:pPr>
      <w:r w:rsidRPr="00FA459C">
        <w:rPr>
          <w:rFonts w:eastAsia="Times New Roman"/>
        </w:rPr>
        <w:t>- оператором ПЦН на данный объект направлять собственные группы быстрого реагирования (ГБР), дополнительные наряды ГБР, ЧОП или ЧОО;</w:t>
      </w:r>
    </w:p>
    <w:p w14:paraId="6C3A9E10" w14:textId="45E7AA0E" w:rsidR="00FA459C" w:rsidRPr="00FA459C" w:rsidRDefault="00FA459C" w:rsidP="00FA459C">
      <w:pPr>
        <w:autoSpaceDE w:val="0"/>
        <w:autoSpaceDN w:val="0"/>
        <w:adjustRightInd w:val="0"/>
        <w:contextualSpacing/>
        <w:jc w:val="both"/>
        <w:rPr>
          <w:b/>
          <w:bCs/>
          <w:sz w:val="28"/>
          <w:szCs w:val="28"/>
        </w:rPr>
      </w:pPr>
      <w:r w:rsidRPr="00FA459C">
        <w:rPr>
          <w:rFonts w:eastAsia="Times New Roman"/>
        </w:rPr>
        <w:lastRenderedPageBreak/>
        <w:t>- оператором ПЦН осуществлять вызов на объект ответственного представителя Заказчика.</w:t>
      </w:r>
    </w:p>
    <w:p w14:paraId="195EAF98" w14:textId="77777777" w:rsidR="002A60BD" w:rsidRDefault="002A60BD" w:rsidP="001C2E51">
      <w:pPr>
        <w:autoSpaceDE w:val="0"/>
        <w:autoSpaceDN w:val="0"/>
        <w:adjustRightInd w:val="0"/>
        <w:contextualSpacing/>
        <w:jc w:val="both"/>
        <w:rPr>
          <w:b/>
          <w:bCs/>
        </w:rPr>
      </w:pPr>
      <w:r w:rsidRPr="00FA459C">
        <w:rPr>
          <w:b/>
          <w:bCs/>
        </w:rPr>
        <w:t>3.2. Требования к последовательности этапов оказания услуг</w:t>
      </w:r>
    </w:p>
    <w:p w14:paraId="15E42B20" w14:textId="7DD5D676" w:rsidR="00FA459C" w:rsidRPr="00FA459C" w:rsidRDefault="00FA459C" w:rsidP="00FA459C">
      <w:pPr>
        <w:jc w:val="both"/>
        <w:rPr>
          <w:rFonts w:eastAsia="Times New Roman"/>
        </w:rPr>
      </w:pPr>
      <w:r w:rsidRPr="00FA459C">
        <w:rPr>
          <w:rFonts w:eastAsia="Times New Roman"/>
        </w:rPr>
        <w:t xml:space="preserve">3.2.1. Исполнитель обязан не позднее </w:t>
      </w:r>
      <w:r w:rsidR="00FD3715">
        <w:rPr>
          <w:rFonts w:eastAsia="Times New Roman"/>
        </w:rPr>
        <w:t>5</w:t>
      </w:r>
      <w:r w:rsidRPr="00FA459C">
        <w:rPr>
          <w:rFonts w:eastAsia="Times New Roman"/>
        </w:rPr>
        <w:t xml:space="preserve"> </w:t>
      </w:r>
      <w:r w:rsidR="00FD3715">
        <w:rPr>
          <w:rFonts w:eastAsia="Times New Roman"/>
        </w:rPr>
        <w:t>рабочих</w:t>
      </w:r>
      <w:r w:rsidRPr="00FA459C">
        <w:rPr>
          <w:rFonts w:eastAsia="Times New Roman"/>
        </w:rPr>
        <w:t xml:space="preserve"> дней с момента подписания договора:</w:t>
      </w:r>
    </w:p>
    <w:p w14:paraId="6D573660" w14:textId="3C5E8871" w:rsidR="00FA459C" w:rsidRPr="00FA459C" w:rsidRDefault="00FA459C" w:rsidP="00FA459C">
      <w:pPr>
        <w:jc w:val="both"/>
        <w:rPr>
          <w:rFonts w:eastAsia="Times New Roman"/>
        </w:rPr>
      </w:pPr>
      <w:r w:rsidRPr="00FA459C">
        <w:rPr>
          <w:rFonts w:eastAsia="Times New Roman"/>
        </w:rPr>
        <w:t>- провести обследование систем ОС, оборудования и аппаратуры, передающих сигналы на ПЦН, установленных на объектах Заказчика, представленных в Приложении № 1, с целью подтверждения работоспособности ОС, установленной на объектах Заказчика, представленных в Приложении № 1 к Заданию Результаты обследования представить Заказчику в виде отчета, содержащего выводы по каждому объекту, указанному в Приложении № 1, о работоспособности ОС;</w:t>
      </w:r>
    </w:p>
    <w:p w14:paraId="45CDF337" w14:textId="379F4E01" w:rsidR="00FA459C" w:rsidRPr="00FA459C" w:rsidRDefault="00FA459C" w:rsidP="00FA459C">
      <w:pPr>
        <w:jc w:val="both"/>
        <w:rPr>
          <w:rFonts w:eastAsia="Times New Roman"/>
        </w:rPr>
      </w:pPr>
      <w:r w:rsidRPr="00FA459C">
        <w:rPr>
          <w:rFonts w:eastAsia="Times New Roman"/>
        </w:rPr>
        <w:t xml:space="preserve">- организовать передачу сигналов ОС, установленных на объектах Заказчика на собственный ПЦН; </w:t>
      </w:r>
    </w:p>
    <w:p w14:paraId="08F86604" w14:textId="56780612" w:rsidR="00FA459C" w:rsidRPr="00FA459C" w:rsidRDefault="00FA459C" w:rsidP="00FA459C">
      <w:pPr>
        <w:jc w:val="both"/>
        <w:rPr>
          <w:rFonts w:eastAsia="Times New Roman"/>
          <w:bCs/>
        </w:rPr>
      </w:pPr>
      <w:r w:rsidRPr="00FA459C">
        <w:rPr>
          <w:rFonts w:eastAsia="Times New Roman"/>
        </w:rPr>
        <w:t xml:space="preserve">- обеспечить </w:t>
      </w:r>
      <w:r w:rsidRPr="00FA459C">
        <w:rPr>
          <w:rFonts w:eastAsia="Times New Roman"/>
          <w:bCs/>
        </w:rPr>
        <w:t>мониторинг сигналов и состояния ОС</w:t>
      </w:r>
      <w:r w:rsidRPr="00FA459C">
        <w:rPr>
          <w:rFonts w:eastAsia="Times New Roman"/>
        </w:rPr>
        <w:t xml:space="preserve">, установленных на объектах Заказчика, представленных в Приложении № 1, </w:t>
      </w:r>
      <w:r w:rsidRPr="00FA459C">
        <w:rPr>
          <w:rFonts w:eastAsia="Times New Roman"/>
          <w:bCs/>
        </w:rPr>
        <w:t xml:space="preserve">с помощью собственного ПЦН. </w:t>
      </w:r>
    </w:p>
    <w:p w14:paraId="3C6E638C" w14:textId="77777777" w:rsidR="00FA459C" w:rsidRPr="00FA459C" w:rsidRDefault="00FA459C" w:rsidP="00FA459C">
      <w:pPr>
        <w:jc w:val="both"/>
        <w:rPr>
          <w:rFonts w:eastAsia="Times New Roman"/>
        </w:rPr>
      </w:pPr>
      <w:r w:rsidRPr="00FA459C">
        <w:rPr>
          <w:rFonts w:eastAsia="Times New Roman"/>
        </w:rPr>
        <w:t>- обеспечить реагирование ГБР при поступлении сигналов тревоги с указанных в Приложении № 1 объектов Заказчика, а также вызов ответственного представителя Заказчика.</w:t>
      </w:r>
    </w:p>
    <w:p w14:paraId="71EDBF42" w14:textId="77777777" w:rsidR="00FA459C" w:rsidRPr="00FA459C" w:rsidRDefault="00FA459C" w:rsidP="00FA459C">
      <w:pPr>
        <w:jc w:val="both"/>
        <w:rPr>
          <w:rFonts w:eastAsia="Times New Roman"/>
        </w:rPr>
      </w:pPr>
      <w:r w:rsidRPr="00FA459C">
        <w:rPr>
          <w:rFonts w:eastAsia="Times New Roman"/>
        </w:rPr>
        <w:t>3.2.2. В случае отсутствия необходимой информации для исполнения Заявки Заказчик обязан своевременно предоставлять Исполнителю информацию, необходимую для выполнения работ.</w:t>
      </w:r>
    </w:p>
    <w:p w14:paraId="608325F8" w14:textId="77777777" w:rsidR="002A60BD" w:rsidRDefault="002A60BD" w:rsidP="001C2E51">
      <w:pPr>
        <w:autoSpaceDE w:val="0"/>
        <w:autoSpaceDN w:val="0"/>
        <w:adjustRightInd w:val="0"/>
        <w:contextualSpacing/>
        <w:jc w:val="both"/>
        <w:rPr>
          <w:b/>
          <w:bCs/>
        </w:rPr>
      </w:pPr>
      <w:r w:rsidRPr="00FA459C">
        <w:rPr>
          <w:b/>
          <w:bCs/>
        </w:rPr>
        <w:t>3.3. Требования к организации обеспечения услуг</w:t>
      </w:r>
    </w:p>
    <w:p w14:paraId="1487F64B" w14:textId="77777777" w:rsidR="00FA459C" w:rsidRPr="00FA459C" w:rsidRDefault="00FA459C" w:rsidP="00FA459C">
      <w:pPr>
        <w:autoSpaceDE w:val="0"/>
        <w:autoSpaceDN w:val="0"/>
        <w:adjustRightInd w:val="0"/>
        <w:jc w:val="both"/>
        <w:rPr>
          <w:rFonts w:eastAsia="Times New Roman"/>
          <w:iCs/>
          <w:lang w:eastAsia="en-US"/>
        </w:rPr>
      </w:pPr>
      <w:r w:rsidRPr="00FA459C">
        <w:rPr>
          <w:rFonts w:eastAsia="Times New Roman"/>
        </w:rPr>
        <w:t xml:space="preserve">3.3.1. Заказчик и Исполнитель распорядительными документами по организациям должны назначить ответственных представителей для решения административных и технических вопросов. </w:t>
      </w:r>
      <w:r w:rsidRPr="00FA459C">
        <w:rPr>
          <w:rFonts w:eastAsia="Times New Roman"/>
          <w:iCs/>
          <w:lang w:eastAsia="en-US"/>
        </w:rPr>
        <w:t xml:space="preserve">О назначении </w:t>
      </w:r>
      <w:r w:rsidRPr="00FA459C">
        <w:rPr>
          <w:rFonts w:eastAsia="Times New Roman"/>
        </w:rPr>
        <w:t xml:space="preserve">ответственных представителей и контактных данных этих лиц </w:t>
      </w:r>
      <w:r w:rsidRPr="00FA459C">
        <w:rPr>
          <w:rFonts w:eastAsia="Times New Roman"/>
          <w:iCs/>
          <w:lang w:eastAsia="en-US"/>
        </w:rPr>
        <w:t>Заказчик и Исполнитель информируют друг друга письменно.</w:t>
      </w:r>
    </w:p>
    <w:p w14:paraId="3F005B76" w14:textId="77777777" w:rsidR="00FA459C" w:rsidRPr="00FA459C" w:rsidRDefault="00FA459C" w:rsidP="00FA459C">
      <w:pPr>
        <w:suppressAutoHyphens/>
        <w:contextualSpacing/>
        <w:jc w:val="both"/>
        <w:rPr>
          <w:rFonts w:eastAsia="Times New Roman"/>
        </w:rPr>
      </w:pPr>
      <w:r w:rsidRPr="00FA459C">
        <w:rPr>
          <w:rFonts w:eastAsia="Times New Roman"/>
        </w:rPr>
        <w:t xml:space="preserve">3.3.2. Исполнитель должен обеспечить наличие оперативной службы с круглосуточным режимом работы, в состав которой входит группа по мониторингу оперативной обстановки с использованием Web-мониторинга на основе систем GPS или ГЛОНАС, позволяющих осуществлять дистанционный контроль местоположения и другие параметры транспортных средств, сотрудников группы быстрого реагирования, обстановку на охраняемом объекте в режиме реального времени с использованием пульта централизованного наблюдения (ПЦН). </w:t>
      </w:r>
    </w:p>
    <w:p w14:paraId="33C002EA" w14:textId="77777777" w:rsidR="00EF4D96" w:rsidRPr="00EF4D96" w:rsidRDefault="00EF4D96" w:rsidP="00EF4D96">
      <w:pPr>
        <w:autoSpaceDE w:val="0"/>
        <w:autoSpaceDN w:val="0"/>
        <w:adjustRightInd w:val="0"/>
        <w:jc w:val="both"/>
        <w:rPr>
          <w:rFonts w:eastAsia="Times New Roman"/>
        </w:rPr>
      </w:pPr>
      <w:r w:rsidRPr="00EF4D96">
        <w:rPr>
          <w:rFonts w:eastAsia="Times New Roman"/>
        </w:rPr>
        <w:t>3.3.3. Осуществлять выезды групп быстрого реагирования (ГБР), вооруженных служебным огнестрельным оружием, для обеспечения безопасности контролёров при проведении работ по снятию показаний приборов учёта, временному ограничению режима потребления электроэнергии, отключении абонентов. Численный состав экипажа - не менее двух человек.</w:t>
      </w:r>
    </w:p>
    <w:p w14:paraId="683CA7B1" w14:textId="77777777" w:rsidR="00EF4D96" w:rsidRPr="00EF4D96" w:rsidRDefault="00EF4D96" w:rsidP="00EF4D96">
      <w:pPr>
        <w:autoSpaceDE w:val="0"/>
        <w:autoSpaceDN w:val="0"/>
        <w:adjustRightInd w:val="0"/>
        <w:jc w:val="both"/>
        <w:rPr>
          <w:rFonts w:eastAsia="Times New Roman"/>
        </w:rPr>
      </w:pPr>
      <w:r w:rsidRPr="00EF4D96">
        <w:rPr>
          <w:rFonts w:eastAsia="Times New Roman"/>
        </w:rPr>
        <w:t>3.3.4. Исполнитель должен иметь собственные группы быстрого реагирования (ГБР) и обеспечить наличие у работников групп быстрого реагирования:</w:t>
      </w:r>
    </w:p>
    <w:p w14:paraId="79FA2596" w14:textId="77777777" w:rsidR="00EF4D96" w:rsidRPr="00EF4D96" w:rsidRDefault="00EF4D96" w:rsidP="00EF4D96">
      <w:pPr>
        <w:autoSpaceDE w:val="0"/>
        <w:autoSpaceDN w:val="0"/>
        <w:adjustRightInd w:val="0"/>
        <w:jc w:val="both"/>
        <w:rPr>
          <w:rFonts w:eastAsia="Times New Roman"/>
        </w:rPr>
      </w:pPr>
      <w:r w:rsidRPr="00EF4D96">
        <w:rPr>
          <w:rFonts w:eastAsia="Times New Roman"/>
        </w:rPr>
        <w:t>- удостоверения личности частного охранника, личной карточки охранника и соответствующей квалификации (предоставить заверенные участником копии личных карточек);</w:t>
      </w:r>
    </w:p>
    <w:p w14:paraId="0C80E81A" w14:textId="77777777" w:rsidR="00EF4D96" w:rsidRPr="00EF4D96" w:rsidRDefault="00EF4D96" w:rsidP="00EF4D96">
      <w:pPr>
        <w:autoSpaceDE w:val="0"/>
        <w:autoSpaceDN w:val="0"/>
        <w:adjustRightInd w:val="0"/>
        <w:jc w:val="both"/>
        <w:rPr>
          <w:rFonts w:eastAsia="Times New Roman"/>
        </w:rPr>
      </w:pPr>
      <w:r w:rsidRPr="00EF4D96">
        <w:rPr>
          <w:rFonts w:eastAsia="Times New Roman"/>
        </w:rPr>
        <w:t>- форменной одежды по сезону установленного образца;</w:t>
      </w:r>
    </w:p>
    <w:p w14:paraId="4854E39E" w14:textId="77777777" w:rsidR="00EF4D96" w:rsidRPr="00EF4D96" w:rsidRDefault="00EF4D96" w:rsidP="00EF4D96">
      <w:pPr>
        <w:autoSpaceDE w:val="0"/>
        <w:autoSpaceDN w:val="0"/>
        <w:adjustRightInd w:val="0"/>
        <w:jc w:val="both"/>
        <w:rPr>
          <w:rFonts w:eastAsia="Times New Roman"/>
        </w:rPr>
      </w:pPr>
      <w:r w:rsidRPr="00EF4D96">
        <w:rPr>
          <w:rFonts w:eastAsia="Times New Roman"/>
        </w:rPr>
        <w:t>- средств связи по количеству задействованных в охране работников (мобильной и радиосвязи), надлежащей экипировки и специальных средств, разрешенных законодательством Российской Федерации;</w:t>
      </w:r>
    </w:p>
    <w:p w14:paraId="7BAD0ABF" w14:textId="77777777" w:rsidR="00EF4D96" w:rsidRPr="00EF4D96" w:rsidRDefault="00EF4D96" w:rsidP="00EF4D96">
      <w:pPr>
        <w:autoSpaceDE w:val="0"/>
        <w:autoSpaceDN w:val="0"/>
        <w:adjustRightInd w:val="0"/>
        <w:jc w:val="both"/>
        <w:rPr>
          <w:rFonts w:eastAsia="Times New Roman"/>
        </w:rPr>
      </w:pPr>
      <w:r w:rsidRPr="00EF4D96">
        <w:rPr>
          <w:rFonts w:eastAsia="Times New Roman"/>
        </w:rPr>
        <w:t xml:space="preserve">- охранники ГБР частного охранного предприятия или частной охранной организации, в составе не менее двух работников в экипаже, которые должны быть вооружены и обеспечены: </w:t>
      </w:r>
    </w:p>
    <w:p w14:paraId="3882463C" w14:textId="77777777" w:rsidR="00EF4D96" w:rsidRPr="00EF4D96" w:rsidRDefault="00EF4D96" w:rsidP="00EF4D96">
      <w:pPr>
        <w:autoSpaceDE w:val="0"/>
        <w:autoSpaceDN w:val="0"/>
        <w:adjustRightInd w:val="0"/>
        <w:jc w:val="both"/>
        <w:rPr>
          <w:rFonts w:eastAsia="Times New Roman"/>
        </w:rPr>
      </w:pPr>
      <w:r w:rsidRPr="00EF4D96">
        <w:rPr>
          <w:rFonts w:eastAsia="Times New Roman"/>
        </w:rPr>
        <w:t>- необходимым количеством автотранспортных средств для выполнения служебных заданий.</w:t>
      </w:r>
    </w:p>
    <w:p w14:paraId="78CD4795" w14:textId="77777777" w:rsidR="00EF4D96" w:rsidRPr="00EF4D96" w:rsidRDefault="00EF4D96" w:rsidP="00EF4D96">
      <w:pPr>
        <w:autoSpaceDE w:val="0"/>
        <w:autoSpaceDN w:val="0"/>
        <w:adjustRightInd w:val="0"/>
        <w:jc w:val="both"/>
        <w:rPr>
          <w:rFonts w:eastAsia="Times New Roman"/>
        </w:rPr>
      </w:pPr>
      <w:r w:rsidRPr="00EF4D96">
        <w:rPr>
          <w:rFonts w:eastAsia="Times New Roman"/>
        </w:rPr>
        <w:t>3.3.4. Исполнитель должен иметь право на осуществление конкретного вида охранной деятельности в пределах РФ, а именно:</w:t>
      </w:r>
    </w:p>
    <w:p w14:paraId="76400C85" w14:textId="77777777" w:rsidR="00EF4D96" w:rsidRPr="00EF4D96" w:rsidRDefault="00EF4D96" w:rsidP="00EF4D96">
      <w:pPr>
        <w:autoSpaceDE w:val="0"/>
        <w:autoSpaceDN w:val="0"/>
        <w:adjustRightInd w:val="0"/>
        <w:jc w:val="both"/>
        <w:rPr>
          <w:rFonts w:eastAsia="Times New Roman"/>
        </w:rPr>
      </w:pPr>
      <w:r w:rsidRPr="00EF4D96">
        <w:rPr>
          <w:rFonts w:eastAsia="Times New Roman"/>
        </w:rPr>
        <w:t>- при осуществлении услуг по защите жизни и здоровья граждан;</w:t>
      </w:r>
    </w:p>
    <w:p w14:paraId="122D5204" w14:textId="77777777" w:rsidR="00EF4D96" w:rsidRPr="00EF4D96" w:rsidRDefault="00EF4D96" w:rsidP="00EF4D96">
      <w:pPr>
        <w:autoSpaceDE w:val="0"/>
        <w:autoSpaceDN w:val="0"/>
        <w:adjustRightInd w:val="0"/>
        <w:jc w:val="both"/>
        <w:rPr>
          <w:rFonts w:eastAsia="Times New Roman"/>
        </w:rPr>
      </w:pPr>
      <w:r w:rsidRPr="00EF4D96">
        <w:rPr>
          <w:rFonts w:eastAsia="Times New Roman"/>
        </w:rPr>
        <w:lastRenderedPageBreak/>
        <w:t xml:space="preserve">- при осуществлении охраны объектов и (или) имущества на объектах. </w:t>
      </w:r>
    </w:p>
    <w:p w14:paraId="6FB01521" w14:textId="77777777" w:rsidR="00EF4D96" w:rsidRPr="00EF4D96" w:rsidRDefault="00EF4D96" w:rsidP="00EF4D96">
      <w:pPr>
        <w:autoSpaceDE w:val="0"/>
        <w:autoSpaceDN w:val="0"/>
        <w:adjustRightInd w:val="0"/>
        <w:jc w:val="both"/>
        <w:rPr>
          <w:rFonts w:eastAsia="Times New Roman"/>
        </w:rPr>
      </w:pPr>
      <w:r w:rsidRPr="00EF4D96">
        <w:rPr>
          <w:rFonts w:eastAsia="Times New Roman"/>
        </w:rPr>
        <w:t>3.3.5. Исполнитель должен обеспечить регулярную профессиональную подготовку/переподготовку (повышение квалификации) работников в специализированных школах по программам, согласованным с лицензионно-разрешительными подразделениями Росгвардии России.</w:t>
      </w:r>
    </w:p>
    <w:p w14:paraId="40B8B922" w14:textId="77777777" w:rsidR="00FA459C" w:rsidRPr="00FA459C" w:rsidRDefault="00FA459C" w:rsidP="001C2E51">
      <w:pPr>
        <w:autoSpaceDE w:val="0"/>
        <w:autoSpaceDN w:val="0"/>
        <w:adjustRightInd w:val="0"/>
        <w:contextualSpacing/>
        <w:jc w:val="both"/>
        <w:rPr>
          <w:b/>
          <w:bCs/>
        </w:rPr>
      </w:pPr>
    </w:p>
    <w:p w14:paraId="22548D70" w14:textId="77777777" w:rsidR="002A60BD" w:rsidRDefault="002A60BD" w:rsidP="001C2E51">
      <w:pPr>
        <w:autoSpaceDE w:val="0"/>
        <w:autoSpaceDN w:val="0"/>
        <w:adjustRightInd w:val="0"/>
        <w:contextualSpacing/>
        <w:jc w:val="both"/>
        <w:rPr>
          <w:b/>
          <w:bCs/>
        </w:rPr>
      </w:pPr>
      <w:r w:rsidRPr="00FA459C">
        <w:rPr>
          <w:b/>
          <w:bCs/>
        </w:rPr>
        <w:t>3.4. Требования к применяемым материалам и оборудованию</w:t>
      </w:r>
    </w:p>
    <w:p w14:paraId="0C0E75B7" w14:textId="2E093AC2" w:rsidR="00347B3F" w:rsidRDefault="00347B3F" w:rsidP="00347B3F">
      <w:pPr>
        <w:autoSpaceDE w:val="0"/>
        <w:autoSpaceDN w:val="0"/>
        <w:adjustRightInd w:val="0"/>
        <w:contextualSpacing/>
        <w:jc w:val="both"/>
      </w:pPr>
      <w:r>
        <w:t xml:space="preserve">3.4.1. </w:t>
      </w:r>
      <w:r w:rsidR="00EF4D96" w:rsidRPr="00FA459C">
        <w:rPr>
          <w:rFonts w:eastAsia="Times New Roman"/>
        </w:rPr>
        <w:t>Все применяемые материалы должны соответствовать ГОСТ, сертификатам и/или декларациям о соответствии на материалы, для которых предусмотрена обязательная сертификация и/или подлежащие декларированию соответствия</w:t>
      </w:r>
      <w:r w:rsidR="00A47B1E">
        <w:rPr>
          <w:rFonts w:eastAsia="Times New Roman"/>
        </w:rPr>
        <w:t xml:space="preserve">. </w:t>
      </w:r>
      <w:r w:rsidR="00FA459C" w:rsidRPr="00FA459C">
        <w:t xml:space="preserve">Требование установлено в соответствии с пунктом 2 статьи 28 Федерального закона от 27.12.2002 </w:t>
      </w:r>
      <w:r w:rsidR="00FA459C" w:rsidRPr="00FA459C">
        <w:br/>
        <w:t xml:space="preserve">№ 184-ФЗ «О техническом регулировании» и постановлением Правительства РФ от 23.12.2021 № 2425 «Об утверждении единого перечня продукции, подлежащей обязательной сертификации, и единого перечня продукции, подлежащей декларированию соответствия, внесении изменений в постановление Правительства Российской Федерации от 31 декабря 2020 г. № 2467 и признании утратившими силу некоторых актов Правительства Российской Федерации». </w:t>
      </w:r>
      <w:r w:rsidR="00A47B1E" w:rsidRPr="00D60BF6">
        <w:t xml:space="preserve">В случае использования материалов зарубежного производства </w:t>
      </w:r>
      <w:r w:rsidR="00A47B1E" w:rsidRPr="00A47B1E">
        <w:rPr>
          <w:bCs/>
        </w:rPr>
        <w:t xml:space="preserve">Исполнитель </w:t>
      </w:r>
      <w:r w:rsidR="00A47B1E" w:rsidRPr="00D60BF6">
        <w:t>обязан проверить их на соответствие требованиям нормативно-технической документации</w:t>
      </w:r>
      <w:r w:rsidR="00A47B1E" w:rsidRPr="00D60BF6">
        <w:rPr>
          <w:color w:val="FF0000"/>
        </w:rPr>
        <w:t xml:space="preserve"> </w:t>
      </w:r>
      <w:r w:rsidR="00A47B1E" w:rsidRPr="00D60BF6">
        <w:t>РФ.</w:t>
      </w:r>
    </w:p>
    <w:p w14:paraId="39395E2F" w14:textId="77777777" w:rsidR="00EF4D96" w:rsidRPr="00D60BF6" w:rsidRDefault="00EF4D96" w:rsidP="00EF4D96">
      <w:pPr>
        <w:pStyle w:val="af3"/>
        <w:spacing w:after="0" w:line="240" w:lineRule="auto"/>
        <w:ind w:left="0"/>
        <w:contextualSpacing w:val="0"/>
        <w:jc w:val="both"/>
        <w:rPr>
          <w:b/>
        </w:rPr>
      </w:pPr>
      <w:r w:rsidRPr="00D60BF6">
        <w:rPr>
          <w:rFonts w:ascii="Times New Roman" w:hAnsi="Times New Roman" w:cs="Times New Roman"/>
          <w:sz w:val="24"/>
          <w:szCs w:val="24"/>
        </w:rPr>
        <w:t xml:space="preserve">3.4.2. Используемые при </w:t>
      </w:r>
      <w:r>
        <w:rPr>
          <w:rFonts w:ascii="Times New Roman" w:hAnsi="Times New Roman" w:cs="Times New Roman"/>
          <w:sz w:val="24"/>
          <w:szCs w:val="24"/>
        </w:rPr>
        <w:t>оказании услуг</w:t>
      </w:r>
      <w:r w:rsidRPr="00D60BF6">
        <w:rPr>
          <w:rFonts w:ascii="Times New Roman" w:hAnsi="Times New Roman" w:cs="Times New Roman"/>
          <w:sz w:val="24"/>
          <w:szCs w:val="24"/>
        </w:rPr>
        <w:t xml:space="preserve"> </w:t>
      </w:r>
      <w:r>
        <w:rPr>
          <w:rFonts w:ascii="Times New Roman" w:hAnsi="Times New Roman" w:cs="Times New Roman"/>
          <w:sz w:val="24"/>
          <w:szCs w:val="24"/>
        </w:rPr>
        <w:t>товары</w:t>
      </w:r>
      <w:r w:rsidRPr="00D60BF6">
        <w:rPr>
          <w:rFonts w:ascii="Times New Roman" w:hAnsi="Times New Roman" w:cs="Times New Roman"/>
          <w:sz w:val="24"/>
          <w:szCs w:val="24"/>
        </w:rPr>
        <w:t xml:space="preserve"> должн</w:t>
      </w:r>
      <w:r>
        <w:rPr>
          <w:rFonts w:ascii="Times New Roman" w:hAnsi="Times New Roman" w:cs="Times New Roman"/>
          <w:sz w:val="24"/>
          <w:szCs w:val="24"/>
        </w:rPr>
        <w:t>ы</w:t>
      </w:r>
      <w:r w:rsidRPr="00D60BF6">
        <w:rPr>
          <w:rFonts w:ascii="Times New Roman" w:hAnsi="Times New Roman" w:cs="Times New Roman"/>
          <w:sz w:val="24"/>
          <w:szCs w:val="24"/>
        </w:rPr>
        <w:t xml:space="preserve"> соответствовать требованиям, установленным постановлением Правительства Российской Федерации от 29.12.2018 № 1716-83, а именно: производителем товара, страной отправления, либо страной, через которую перемещается товар, не является Украина (применяется в части перечня, утвержденного постановлением).</w:t>
      </w:r>
    </w:p>
    <w:p w14:paraId="4D4C7F41" w14:textId="77777777" w:rsidR="00EF4D96" w:rsidRPr="00FA459C" w:rsidRDefault="00EF4D96" w:rsidP="001C2E51">
      <w:pPr>
        <w:autoSpaceDE w:val="0"/>
        <w:autoSpaceDN w:val="0"/>
        <w:adjustRightInd w:val="0"/>
        <w:contextualSpacing/>
        <w:jc w:val="both"/>
        <w:rPr>
          <w:b/>
          <w:bCs/>
          <w:sz w:val="28"/>
          <w:szCs w:val="28"/>
        </w:rPr>
      </w:pPr>
    </w:p>
    <w:p w14:paraId="20C2BC35" w14:textId="77777777" w:rsidR="002A60BD" w:rsidRDefault="002A60BD" w:rsidP="001C2E51">
      <w:pPr>
        <w:autoSpaceDE w:val="0"/>
        <w:autoSpaceDN w:val="0"/>
        <w:adjustRightInd w:val="0"/>
        <w:contextualSpacing/>
        <w:jc w:val="both"/>
        <w:rPr>
          <w:b/>
          <w:bCs/>
        </w:rPr>
      </w:pPr>
      <w:r w:rsidRPr="00FA459C">
        <w:rPr>
          <w:b/>
          <w:bCs/>
        </w:rPr>
        <w:t>3.5. Требования безопасности</w:t>
      </w:r>
    </w:p>
    <w:p w14:paraId="4F5F6BB7" w14:textId="77777777" w:rsidR="00FA459C" w:rsidRPr="00FA459C" w:rsidRDefault="00FA459C" w:rsidP="00FA459C">
      <w:pPr>
        <w:tabs>
          <w:tab w:val="left" w:pos="567"/>
          <w:tab w:val="left" w:pos="1260"/>
        </w:tabs>
        <w:jc w:val="both"/>
        <w:rPr>
          <w:rFonts w:eastAsia="Times New Roman"/>
        </w:rPr>
      </w:pPr>
      <w:r w:rsidRPr="00FA459C">
        <w:rPr>
          <w:rFonts w:eastAsia="Times New Roman"/>
        </w:rPr>
        <w:t>3.5.1. Исполнитель несёт ответственность за обеспечение своих работников средствами индивидуальной защиты, инструментом и приспособлениями, необходимыми для оказания услуг.</w:t>
      </w:r>
    </w:p>
    <w:p w14:paraId="1AB42060" w14:textId="77777777" w:rsidR="00FA459C" w:rsidRPr="00FA459C" w:rsidRDefault="00FA459C" w:rsidP="00FA459C">
      <w:pPr>
        <w:tabs>
          <w:tab w:val="left" w:pos="567"/>
          <w:tab w:val="left" w:pos="1260"/>
        </w:tabs>
        <w:jc w:val="both"/>
        <w:rPr>
          <w:rFonts w:eastAsia="Times New Roman"/>
        </w:rPr>
      </w:pPr>
      <w:r w:rsidRPr="00FA459C">
        <w:rPr>
          <w:rFonts w:eastAsia="Times New Roman"/>
        </w:rPr>
        <w:t>3.5.2. Исполнитель обеспечивает соблюдение персоналом правил внутреннего распорядка предприятия, правил техники безопасности.</w:t>
      </w:r>
    </w:p>
    <w:p w14:paraId="0B4AD500" w14:textId="77777777" w:rsidR="00FA459C" w:rsidRPr="00FA459C" w:rsidRDefault="00FA459C" w:rsidP="00FA459C">
      <w:pPr>
        <w:tabs>
          <w:tab w:val="left" w:pos="567"/>
          <w:tab w:val="left" w:pos="1260"/>
        </w:tabs>
        <w:jc w:val="both"/>
        <w:rPr>
          <w:rFonts w:eastAsia="Times New Roman"/>
        </w:rPr>
      </w:pPr>
      <w:r w:rsidRPr="00FA459C">
        <w:rPr>
          <w:rFonts w:eastAsia="Times New Roman"/>
        </w:rPr>
        <w:t>3.5.3. Исполнитель несет ответственность за причиненные его персоналом убытки, связанные с конфликтами, нарушением дисциплины.</w:t>
      </w:r>
    </w:p>
    <w:p w14:paraId="50DA1779" w14:textId="77777777" w:rsidR="00FA459C" w:rsidRPr="00FA459C" w:rsidRDefault="00FA459C" w:rsidP="00FA459C">
      <w:pPr>
        <w:tabs>
          <w:tab w:val="left" w:pos="567"/>
          <w:tab w:val="left" w:pos="1260"/>
        </w:tabs>
        <w:jc w:val="both"/>
        <w:rPr>
          <w:rFonts w:eastAsia="Times New Roman"/>
        </w:rPr>
      </w:pPr>
      <w:r w:rsidRPr="00FA459C">
        <w:rPr>
          <w:rFonts w:eastAsia="Times New Roman"/>
        </w:rPr>
        <w:t>3.5.4. В случае появления обстоятельств, угрожающих безопасности при оказании услуг незамедлительно сообщать о них Заказчику.</w:t>
      </w:r>
    </w:p>
    <w:p w14:paraId="59C358D1" w14:textId="77777777" w:rsidR="00FA459C" w:rsidRPr="00FA459C" w:rsidRDefault="00FA459C" w:rsidP="00FA459C">
      <w:pPr>
        <w:tabs>
          <w:tab w:val="left" w:pos="567"/>
          <w:tab w:val="left" w:pos="1260"/>
        </w:tabs>
        <w:jc w:val="both"/>
        <w:rPr>
          <w:rFonts w:eastAsia="Times New Roman"/>
        </w:rPr>
      </w:pPr>
      <w:r w:rsidRPr="00FA459C">
        <w:rPr>
          <w:rFonts w:eastAsia="Times New Roman"/>
        </w:rPr>
        <w:t>3.5.5. В случае привлечения Исполнителем субподрядной организации, Исполнитель в полном объёме несёт ответственность за действия субподрядчика, в том числе соблюдение персоналом субподрядной организации производственной дисциплины.</w:t>
      </w:r>
    </w:p>
    <w:p w14:paraId="36333E4A" w14:textId="77777777" w:rsidR="00FA459C" w:rsidRPr="00FA459C" w:rsidRDefault="00FA459C" w:rsidP="00FA459C">
      <w:pPr>
        <w:jc w:val="both"/>
        <w:rPr>
          <w:rFonts w:eastAsia="Times New Roman"/>
        </w:rPr>
      </w:pPr>
      <w:r w:rsidRPr="00FA459C">
        <w:rPr>
          <w:rFonts w:eastAsia="Times New Roman"/>
        </w:rPr>
        <w:t>3.5.6. Оборудование и сети должны быть безопасны при эксплуатации для лиц, соблюдающих правила обращения с ними.</w:t>
      </w:r>
    </w:p>
    <w:p w14:paraId="4C9B9F57" w14:textId="66E97A17" w:rsidR="00FA459C" w:rsidRPr="00FA459C" w:rsidRDefault="00FA459C" w:rsidP="00FA459C">
      <w:pPr>
        <w:autoSpaceDE w:val="0"/>
        <w:autoSpaceDN w:val="0"/>
        <w:adjustRightInd w:val="0"/>
        <w:contextualSpacing/>
        <w:jc w:val="both"/>
        <w:rPr>
          <w:b/>
          <w:bCs/>
          <w:sz w:val="28"/>
          <w:szCs w:val="28"/>
        </w:rPr>
      </w:pPr>
      <w:r w:rsidRPr="00FA459C">
        <w:rPr>
          <w:rFonts w:eastAsia="Times New Roman"/>
        </w:rPr>
        <w:t>Оборудование и аппаратура, установленные на территории объекта, должны быть безвредны для здоровья лиц, имеющих доступ на территорию объекта, а также должны отвечать требованиям по электробезопасности.</w:t>
      </w:r>
    </w:p>
    <w:p w14:paraId="69BB11C5" w14:textId="77777777" w:rsidR="002A60BD" w:rsidRDefault="002A60BD" w:rsidP="001C2E51">
      <w:pPr>
        <w:autoSpaceDE w:val="0"/>
        <w:autoSpaceDN w:val="0"/>
        <w:adjustRightInd w:val="0"/>
        <w:contextualSpacing/>
        <w:jc w:val="both"/>
        <w:rPr>
          <w:b/>
          <w:bCs/>
        </w:rPr>
      </w:pPr>
      <w:r w:rsidRPr="00FA459C">
        <w:rPr>
          <w:b/>
          <w:bCs/>
        </w:rPr>
        <w:t>3.6. Требования к порядку подготовки и передачи заказчику документов при оказании услуг и их завершении</w:t>
      </w:r>
    </w:p>
    <w:p w14:paraId="7D495F5E" w14:textId="77777777" w:rsidR="00FA459C" w:rsidRPr="00FA459C" w:rsidRDefault="00FA459C" w:rsidP="00FA459C">
      <w:pPr>
        <w:tabs>
          <w:tab w:val="left" w:pos="340"/>
        </w:tabs>
        <w:suppressAutoHyphens/>
        <w:ind w:left="720"/>
        <w:contextualSpacing/>
        <w:jc w:val="both"/>
        <w:rPr>
          <w:rFonts w:eastAsia="Times New Roman"/>
          <w:bCs/>
        </w:rPr>
      </w:pPr>
      <w:r w:rsidRPr="00FA459C">
        <w:rPr>
          <w:rFonts w:eastAsia="Times New Roman"/>
          <w:bCs/>
        </w:rPr>
        <w:t>По итогам приема оказанных услуг Исполнитель обязан предоставить Заказчику:</w:t>
      </w:r>
    </w:p>
    <w:p w14:paraId="02DC9FA6" w14:textId="77777777" w:rsidR="00FA459C" w:rsidRPr="00FA459C" w:rsidRDefault="00FA459C" w:rsidP="00FA459C">
      <w:pPr>
        <w:numPr>
          <w:ilvl w:val="0"/>
          <w:numId w:val="50"/>
        </w:numPr>
        <w:tabs>
          <w:tab w:val="left" w:pos="340"/>
        </w:tabs>
        <w:suppressAutoHyphens/>
        <w:jc w:val="both"/>
        <w:rPr>
          <w:rFonts w:eastAsia="Times New Roman"/>
          <w:bCs/>
        </w:rPr>
      </w:pPr>
      <w:r w:rsidRPr="00FA459C">
        <w:rPr>
          <w:rFonts w:eastAsia="Times New Roman"/>
          <w:bCs/>
        </w:rPr>
        <w:t>Счет на оплату;</w:t>
      </w:r>
    </w:p>
    <w:p w14:paraId="64E55894" w14:textId="77777777" w:rsidR="00FA459C" w:rsidRPr="00FA459C" w:rsidRDefault="00FA459C" w:rsidP="00FA459C">
      <w:pPr>
        <w:numPr>
          <w:ilvl w:val="0"/>
          <w:numId w:val="50"/>
        </w:numPr>
        <w:tabs>
          <w:tab w:val="left" w:pos="340"/>
        </w:tabs>
        <w:suppressAutoHyphens/>
        <w:jc w:val="both"/>
        <w:rPr>
          <w:rFonts w:eastAsia="Times New Roman"/>
          <w:bCs/>
        </w:rPr>
      </w:pPr>
      <w:r w:rsidRPr="00FA459C">
        <w:rPr>
          <w:rFonts w:eastAsia="Times New Roman"/>
          <w:bCs/>
        </w:rPr>
        <w:t>Акт сдачи-приемки оказанных услуг;</w:t>
      </w:r>
    </w:p>
    <w:p w14:paraId="4D84053A" w14:textId="77777777" w:rsidR="00FA459C" w:rsidRPr="00FA459C" w:rsidRDefault="00FA459C" w:rsidP="00FA459C">
      <w:pPr>
        <w:numPr>
          <w:ilvl w:val="0"/>
          <w:numId w:val="50"/>
        </w:numPr>
        <w:tabs>
          <w:tab w:val="left" w:pos="340"/>
        </w:tabs>
        <w:suppressAutoHyphens/>
        <w:jc w:val="both"/>
        <w:rPr>
          <w:rFonts w:eastAsia="Times New Roman"/>
          <w:bCs/>
        </w:rPr>
      </w:pPr>
      <w:r w:rsidRPr="00FA459C">
        <w:rPr>
          <w:rFonts w:eastAsia="Times New Roman"/>
          <w:bCs/>
        </w:rPr>
        <w:t>Счет-фактуру;</w:t>
      </w:r>
    </w:p>
    <w:p w14:paraId="5CC95C48" w14:textId="77777777" w:rsidR="00FA459C" w:rsidRPr="00FA459C" w:rsidRDefault="00FA459C" w:rsidP="00FA459C">
      <w:pPr>
        <w:numPr>
          <w:ilvl w:val="0"/>
          <w:numId w:val="50"/>
        </w:numPr>
        <w:tabs>
          <w:tab w:val="left" w:pos="340"/>
        </w:tabs>
        <w:suppressAutoHyphens/>
        <w:ind w:left="0" w:firstLine="350"/>
        <w:jc w:val="both"/>
        <w:rPr>
          <w:rFonts w:eastAsia="Times New Roman"/>
        </w:rPr>
      </w:pPr>
      <w:r w:rsidRPr="00FA459C">
        <w:rPr>
          <w:rFonts w:eastAsia="Times New Roman"/>
          <w:bCs/>
        </w:rPr>
        <w:t xml:space="preserve">Документы, подтверждающие качество используемых материалов. </w:t>
      </w:r>
    </w:p>
    <w:p w14:paraId="33E62AAC" w14:textId="2836FE3C" w:rsidR="00FA459C" w:rsidRPr="00FA459C" w:rsidRDefault="00FA459C" w:rsidP="00FA459C">
      <w:pPr>
        <w:tabs>
          <w:tab w:val="left" w:pos="340"/>
        </w:tabs>
        <w:suppressAutoHyphens/>
        <w:jc w:val="both"/>
        <w:rPr>
          <w:rFonts w:eastAsia="Times New Roman"/>
        </w:rPr>
      </w:pPr>
      <w:r w:rsidRPr="00FA459C">
        <w:rPr>
          <w:rFonts w:eastAsia="Times New Roman"/>
        </w:rPr>
        <w:t xml:space="preserve"> </w:t>
      </w:r>
    </w:p>
    <w:p w14:paraId="48A5AE93" w14:textId="77777777" w:rsidR="002A60BD" w:rsidRDefault="002A60BD" w:rsidP="001C2E51">
      <w:pPr>
        <w:autoSpaceDE w:val="0"/>
        <w:autoSpaceDN w:val="0"/>
        <w:adjustRightInd w:val="0"/>
        <w:contextualSpacing/>
        <w:jc w:val="both"/>
        <w:rPr>
          <w:b/>
          <w:bCs/>
        </w:rPr>
      </w:pPr>
      <w:r w:rsidRPr="00FA459C">
        <w:rPr>
          <w:b/>
          <w:bCs/>
        </w:rPr>
        <w:t>3.7. Требования к гарантийным обязательствам</w:t>
      </w:r>
    </w:p>
    <w:p w14:paraId="58F5BCBF" w14:textId="03E1DB39" w:rsidR="00FA459C" w:rsidRPr="00FA459C" w:rsidRDefault="00347B3F" w:rsidP="001C2E51">
      <w:pPr>
        <w:autoSpaceDE w:val="0"/>
        <w:autoSpaceDN w:val="0"/>
        <w:adjustRightInd w:val="0"/>
        <w:contextualSpacing/>
        <w:jc w:val="both"/>
        <w:rPr>
          <w:b/>
          <w:bCs/>
          <w:sz w:val="28"/>
          <w:szCs w:val="28"/>
        </w:rPr>
      </w:pPr>
      <w:r>
        <w:lastRenderedPageBreak/>
        <w:t>Не требуется</w:t>
      </w:r>
    </w:p>
    <w:p w14:paraId="1727087C" w14:textId="77777777" w:rsidR="002A60BD" w:rsidRDefault="002A60BD" w:rsidP="001C2E51">
      <w:pPr>
        <w:autoSpaceDE w:val="0"/>
        <w:autoSpaceDN w:val="0"/>
        <w:adjustRightInd w:val="0"/>
        <w:contextualSpacing/>
        <w:jc w:val="both"/>
        <w:rPr>
          <w:b/>
          <w:bCs/>
        </w:rPr>
      </w:pPr>
      <w:r w:rsidRPr="00FA459C">
        <w:rPr>
          <w:b/>
          <w:bCs/>
        </w:rPr>
        <w:t xml:space="preserve">3.8. Ответственность исполнителя </w:t>
      </w:r>
    </w:p>
    <w:p w14:paraId="1B61C4D6" w14:textId="0AA3BFD9" w:rsidR="00FA459C" w:rsidRPr="00FA459C" w:rsidRDefault="00FA459C" w:rsidP="00FA459C">
      <w:pPr>
        <w:tabs>
          <w:tab w:val="left" w:pos="709"/>
        </w:tabs>
        <w:jc w:val="both"/>
        <w:rPr>
          <w:rFonts w:eastAsia="Times New Roman"/>
        </w:rPr>
      </w:pPr>
      <w:r w:rsidRPr="00FA459C">
        <w:rPr>
          <w:rFonts w:eastAsia="Times New Roman"/>
        </w:rPr>
        <w:t>За нарушение условий ТЗ, повлекшие ухудшение результата оказания услуг</w:t>
      </w:r>
      <w:r w:rsidR="00347B3F">
        <w:rPr>
          <w:rFonts w:eastAsia="Times New Roman"/>
        </w:rPr>
        <w:t>,</w:t>
      </w:r>
      <w:r w:rsidRPr="00FA459C">
        <w:rPr>
          <w:rFonts w:eastAsia="Times New Roman"/>
        </w:rPr>
        <w:t xml:space="preserve"> Заказчик вправе потребовать от Исполнителя безвозмездного устранения недостатков в сроки, установленные Заказчиком либо соразмерного уменьшения стоимости услуг.</w:t>
      </w:r>
    </w:p>
    <w:p w14:paraId="10C914DF" w14:textId="761AEE5F" w:rsidR="00FA459C" w:rsidRPr="00FA459C" w:rsidRDefault="00FA459C" w:rsidP="00FA459C">
      <w:pPr>
        <w:tabs>
          <w:tab w:val="left" w:pos="709"/>
        </w:tabs>
        <w:jc w:val="both"/>
        <w:rPr>
          <w:rFonts w:eastAsia="Times New Roman"/>
        </w:rPr>
      </w:pPr>
      <w:r w:rsidRPr="00FA459C">
        <w:rPr>
          <w:rFonts w:eastAsia="Times New Roman"/>
        </w:rPr>
        <w:t>Исполнитель отвечает за соответствие государственным стандартам, техническим условиям и регламентам, нормативным актам применяемых при оказании услуг оборудования, приборов, инструментов и другими технических устройств, а также несет риск убытков, связанных с их ненадлежащим качеством, недостоверными показаниями и другими условиями</w:t>
      </w:r>
      <w:r>
        <w:rPr>
          <w:rFonts w:eastAsia="Times New Roman"/>
        </w:rPr>
        <w:t>,</w:t>
      </w:r>
      <w:r w:rsidRPr="00FA459C">
        <w:rPr>
          <w:rFonts w:eastAsia="Times New Roman"/>
        </w:rPr>
        <w:t xml:space="preserve"> ухудшающими результаты оказанных услуг.</w:t>
      </w:r>
    </w:p>
    <w:p w14:paraId="0D325B4C" w14:textId="77777777" w:rsidR="00FA459C" w:rsidRPr="00FA459C" w:rsidRDefault="00FA459C" w:rsidP="00FA459C">
      <w:pPr>
        <w:tabs>
          <w:tab w:val="left" w:pos="709"/>
        </w:tabs>
        <w:jc w:val="both"/>
        <w:rPr>
          <w:rFonts w:eastAsia="Times New Roman"/>
        </w:rPr>
      </w:pPr>
      <w:r w:rsidRPr="00FA459C">
        <w:rPr>
          <w:rFonts w:eastAsia="Times New Roman"/>
        </w:rPr>
        <w:t>Исполнитель несет ответственность за реальный ущерб, причиненный в ходе предоставления услуг людям, зданиям, сооружениям, оборудованию, окружающей среде, за соблюдение требований охраны труда, пожарной и промышленной безопасности в процессе оказания услуг.</w:t>
      </w:r>
    </w:p>
    <w:p w14:paraId="5FE5337F" w14:textId="77777777" w:rsidR="00FA459C" w:rsidRPr="00FA459C" w:rsidRDefault="00FA459C" w:rsidP="00FA459C">
      <w:pPr>
        <w:tabs>
          <w:tab w:val="left" w:pos="709"/>
        </w:tabs>
        <w:jc w:val="both"/>
        <w:rPr>
          <w:rFonts w:eastAsia="Times New Roman"/>
        </w:rPr>
      </w:pPr>
      <w:r w:rsidRPr="00FA459C">
        <w:rPr>
          <w:rFonts w:eastAsia="Times New Roman"/>
        </w:rPr>
        <w:t>Уплата неустойки и возмещение убытков не освобождает Исполнителя от оказания услуг по ТЗ и устранения нарушений. В случаях, когда услуги оказаны Исполнителем с отступлениями от требований ТЗ, ухудшившими их качество, Заказчик вправе по своему выбору потребовать от Исполнителя безвозмездного устранения недостатков в разумный срок, либо уменьшения установленной цены за оказанные услуги.</w:t>
      </w:r>
    </w:p>
    <w:p w14:paraId="2CD1CD1A" w14:textId="76F57483" w:rsidR="00FA459C" w:rsidRPr="00FA459C" w:rsidRDefault="00FA459C" w:rsidP="00FA459C">
      <w:pPr>
        <w:tabs>
          <w:tab w:val="left" w:pos="709"/>
        </w:tabs>
        <w:jc w:val="both"/>
        <w:rPr>
          <w:rFonts w:eastAsia="Times New Roman"/>
        </w:rPr>
      </w:pPr>
      <w:r w:rsidRPr="00FA459C">
        <w:rPr>
          <w:rFonts w:eastAsia="Times New Roman"/>
        </w:rPr>
        <w:t>Исполнитель несёт всю ответственность за качество оказания услуг Субподрядчиком, а также ответственность за нарушение Субподрядчиком требований настоящего ТЗ.</w:t>
      </w:r>
    </w:p>
    <w:p w14:paraId="11C1AC73" w14:textId="77777777" w:rsidR="00FA459C" w:rsidRPr="00FA459C" w:rsidRDefault="00FA459C" w:rsidP="00FA459C">
      <w:pPr>
        <w:autoSpaceDE w:val="0"/>
        <w:autoSpaceDN w:val="0"/>
        <w:adjustRightInd w:val="0"/>
        <w:contextualSpacing/>
        <w:jc w:val="both"/>
        <w:rPr>
          <w:b/>
          <w:bCs/>
        </w:rPr>
      </w:pPr>
    </w:p>
    <w:p w14:paraId="4F7D30AC" w14:textId="77777777" w:rsidR="002A60BD" w:rsidRDefault="002A60BD" w:rsidP="001C2E51">
      <w:pPr>
        <w:autoSpaceDE w:val="0"/>
        <w:autoSpaceDN w:val="0"/>
        <w:adjustRightInd w:val="0"/>
        <w:contextualSpacing/>
        <w:jc w:val="both"/>
        <w:rPr>
          <w:b/>
          <w:bCs/>
        </w:rPr>
      </w:pPr>
      <w:r w:rsidRPr="00FA459C">
        <w:rPr>
          <w:b/>
          <w:bCs/>
        </w:rPr>
        <w:t xml:space="preserve">3.9. Требования к порядку привлечению субподрядчиков </w:t>
      </w:r>
    </w:p>
    <w:p w14:paraId="6AB7DD95" w14:textId="56185FA2" w:rsidR="00A47B1E" w:rsidRPr="00B177A0" w:rsidRDefault="00A47B1E" w:rsidP="00A47B1E">
      <w:pPr>
        <w:tabs>
          <w:tab w:val="left" w:pos="567"/>
        </w:tabs>
        <w:ind w:firstLine="709"/>
        <w:jc w:val="both"/>
      </w:pPr>
      <w:r w:rsidRPr="00B177A0">
        <w:t>Исполнитель для выполнения работ</w:t>
      </w:r>
      <w:r w:rsidR="00FD3715">
        <w:t>,</w:t>
      </w:r>
      <w:r w:rsidRPr="00B177A0">
        <w:t xml:space="preserve"> указанных в ТЗ</w:t>
      </w:r>
      <w:r w:rsidR="00FD3715">
        <w:t>,</w:t>
      </w:r>
      <w:r w:rsidRPr="00B177A0">
        <w:t xml:space="preserve"> может привлекать субподрядные организации. При этом объем работ, выполняемых привлекаемыми субподрядными организациями, не должен превышать 50% от объема работ по договору.</w:t>
      </w:r>
    </w:p>
    <w:p w14:paraId="2ABC9FE1" w14:textId="77777777" w:rsidR="00A47B1E" w:rsidRPr="00B177A0" w:rsidRDefault="00A47B1E" w:rsidP="00A47B1E">
      <w:pPr>
        <w:tabs>
          <w:tab w:val="left" w:pos="567"/>
        </w:tabs>
        <w:ind w:firstLine="709"/>
        <w:jc w:val="both"/>
      </w:pPr>
      <w:r w:rsidRPr="00B177A0">
        <w:rPr>
          <w:bCs/>
        </w:rPr>
        <w:t>Требования к субподрядным организациям указаны в соответствующих разделах данного технического задания, а также закупочной документации.</w:t>
      </w:r>
      <w:r w:rsidRPr="00B177A0">
        <w:tab/>
      </w:r>
    </w:p>
    <w:p w14:paraId="664D3C07" w14:textId="214E5328" w:rsidR="00FA459C" w:rsidRDefault="00A47B1E" w:rsidP="00A47B1E">
      <w:pPr>
        <w:autoSpaceDE w:val="0"/>
        <w:autoSpaceDN w:val="0"/>
        <w:adjustRightInd w:val="0"/>
        <w:contextualSpacing/>
        <w:jc w:val="both"/>
      </w:pPr>
      <w:r w:rsidRPr="00B177A0">
        <w:t xml:space="preserve">В случае замены или привлечения новых соисполнителей после завершения закупочной процедуры, </w:t>
      </w:r>
      <w:r w:rsidRPr="00B177A0">
        <w:rPr>
          <w:bCs/>
        </w:rPr>
        <w:t>информация о которых ранее не была представлена в его заявке,</w:t>
      </w:r>
      <w:r w:rsidRPr="00B177A0">
        <w:t xml:space="preserve"> исполнитель должен согласовать такие изменения с заказчиком.</w:t>
      </w:r>
    </w:p>
    <w:p w14:paraId="27DA859D" w14:textId="77777777" w:rsidR="00A47B1E" w:rsidRPr="00FA459C" w:rsidRDefault="00A47B1E" w:rsidP="00A47B1E">
      <w:pPr>
        <w:autoSpaceDE w:val="0"/>
        <w:autoSpaceDN w:val="0"/>
        <w:adjustRightInd w:val="0"/>
        <w:contextualSpacing/>
        <w:jc w:val="both"/>
        <w:rPr>
          <w:b/>
          <w:bCs/>
        </w:rPr>
      </w:pPr>
    </w:p>
    <w:p w14:paraId="10C11619" w14:textId="77777777" w:rsidR="002A60BD" w:rsidRDefault="002A60BD" w:rsidP="001C2E51">
      <w:pPr>
        <w:autoSpaceDE w:val="0"/>
        <w:autoSpaceDN w:val="0"/>
        <w:adjustRightInd w:val="0"/>
        <w:contextualSpacing/>
        <w:jc w:val="both"/>
        <w:rPr>
          <w:b/>
          <w:bCs/>
        </w:rPr>
      </w:pPr>
      <w:r w:rsidRPr="00FA459C">
        <w:rPr>
          <w:b/>
          <w:bCs/>
        </w:rPr>
        <w:t>4. ПОРЯДОК ФОРМИРОВАНИЯ КОММЕРЧЕСКОГО ПРЕДЛОЖЕНИЯ УЧАСТНИКА ЗАКУПКИ, ОБОСНОВАНИЯ ЦЕНЫ, РАСЧЕТОВ, ПРЕДОСТАВЛЕНИЯ БАНКОВСКИХ/НЕЗАВИСИМЫХ ГАРАНТИЙ</w:t>
      </w:r>
    </w:p>
    <w:p w14:paraId="39A40B7B" w14:textId="5A917743" w:rsidR="00FA459C" w:rsidRPr="00FA459C" w:rsidRDefault="008C1B53" w:rsidP="008C1B53">
      <w:pPr>
        <w:tabs>
          <w:tab w:val="left" w:pos="567"/>
        </w:tabs>
        <w:jc w:val="both"/>
        <w:rPr>
          <w:rFonts w:eastAsia="Times New Roman"/>
        </w:rPr>
      </w:pPr>
      <w:r w:rsidRPr="00790C10">
        <w:rPr>
          <w:iCs/>
        </w:rPr>
        <w:t>В составе коммерческого предложения участник закупки должен предоставить сводную таблицу стоимости услуг по форме закупочной документации с разбивкой по объектам Заказчика в соответствии с формой коммерческого предложения (Приложение №</w:t>
      </w:r>
      <w:r>
        <w:rPr>
          <w:iCs/>
        </w:rPr>
        <w:t>2</w:t>
      </w:r>
      <w:r w:rsidRPr="00790C10">
        <w:rPr>
          <w:iCs/>
        </w:rPr>
        <w:t xml:space="preserve"> к ТЗ)</w:t>
      </w:r>
      <w:r>
        <w:rPr>
          <w:iCs/>
        </w:rPr>
        <w:t xml:space="preserve"> и</w:t>
      </w:r>
      <w:r w:rsidR="00FA459C" w:rsidRPr="008C1B53">
        <w:rPr>
          <w:iCs/>
        </w:rPr>
        <w:t xml:space="preserve"> исходя из объемов работ, указанных в п.3.1.</w:t>
      </w:r>
      <w:r w:rsidR="00FA459C" w:rsidRPr="00FA459C">
        <w:rPr>
          <w:rFonts w:eastAsia="Times New Roman"/>
        </w:rPr>
        <w:t xml:space="preserve"> </w:t>
      </w:r>
    </w:p>
    <w:p w14:paraId="65592EDF" w14:textId="5AC2EF4C" w:rsidR="00FA459C" w:rsidRPr="00FA459C" w:rsidRDefault="00A47B1E" w:rsidP="00FA459C">
      <w:pPr>
        <w:tabs>
          <w:tab w:val="left" w:pos="709"/>
        </w:tabs>
        <w:jc w:val="both"/>
        <w:rPr>
          <w:rFonts w:eastAsia="Times New Roman"/>
        </w:rPr>
      </w:pPr>
      <w:r w:rsidRPr="00C33E93">
        <w:t>Оплата оказанных услуг осуществляется</w:t>
      </w:r>
      <w:r w:rsidRPr="008D04FB">
        <w:t xml:space="preserve"> </w:t>
      </w:r>
      <w:r w:rsidRPr="00C33E93">
        <w:t>в соответствии с проектом договора.</w:t>
      </w:r>
    </w:p>
    <w:p w14:paraId="42F75627" w14:textId="77777777" w:rsidR="00FA459C" w:rsidRPr="00FA459C" w:rsidRDefault="00FA459C" w:rsidP="001C2E51">
      <w:pPr>
        <w:autoSpaceDE w:val="0"/>
        <w:autoSpaceDN w:val="0"/>
        <w:adjustRightInd w:val="0"/>
        <w:contextualSpacing/>
        <w:jc w:val="both"/>
        <w:rPr>
          <w:b/>
          <w:bCs/>
        </w:rPr>
      </w:pPr>
    </w:p>
    <w:p w14:paraId="5A7967DD" w14:textId="77777777" w:rsidR="002A60BD" w:rsidRPr="00FA459C" w:rsidRDefault="002A60BD" w:rsidP="001C2E51">
      <w:pPr>
        <w:autoSpaceDE w:val="0"/>
        <w:autoSpaceDN w:val="0"/>
        <w:adjustRightInd w:val="0"/>
        <w:contextualSpacing/>
        <w:jc w:val="both"/>
        <w:rPr>
          <w:b/>
          <w:bCs/>
        </w:rPr>
      </w:pPr>
      <w:r w:rsidRPr="00FA459C">
        <w:rPr>
          <w:b/>
          <w:bCs/>
        </w:rPr>
        <w:t xml:space="preserve">5. ТРЕБОВАНИЯ К УЧАСТНИКАМ ЗАКУПКИ </w:t>
      </w:r>
    </w:p>
    <w:p w14:paraId="1143D8E6" w14:textId="77777777" w:rsidR="00FA459C" w:rsidRDefault="002A60BD" w:rsidP="001C2E51">
      <w:pPr>
        <w:autoSpaceDE w:val="0"/>
        <w:autoSpaceDN w:val="0"/>
        <w:adjustRightInd w:val="0"/>
        <w:contextualSpacing/>
        <w:jc w:val="both"/>
        <w:rPr>
          <w:rFonts w:eastAsiaTheme="minorHAnsi"/>
          <w:b/>
          <w:bCs/>
          <w:lang w:eastAsia="en-US"/>
        </w:rPr>
      </w:pPr>
      <w:r w:rsidRPr="00FA459C">
        <w:rPr>
          <w:rFonts w:eastAsiaTheme="minorHAnsi"/>
          <w:b/>
          <w:bCs/>
          <w:lang w:eastAsia="en-US"/>
        </w:rPr>
        <w:t>5.1. Требования о наличии кадровых ресурсов и их квалификации</w:t>
      </w:r>
    </w:p>
    <w:p w14:paraId="263A85DA" w14:textId="77777777" w:rsidR="004041AD" w:rsidRDefault="00FA459C" w:rsidP="004041AD">
      <w:pPr>
        <w:jc w:val="both"/>
        <w:rPr>
          <w:rFonts w:eastAsia="Times New Roman"/>
        </w:rPr>
      </w:pPr>
      <w:r w:rsidRPr="00FA459C">
        <w:rPr>
          <w:rFonts w:eastAsia="Times New Roman"/>
        </w:rPr>
        <w:t xml:space="preserve">5.1.1. Наличие оперативной службы с круглосуточным режимом работы, в состав которой входит группа по мониторингу оперативной обстановки с использованием </w:t>
      </w:r>
      <w:r w:rsidRPr="00FA459C">
        <w:rPr>
          <w:rFonts w:eastAsia="Times New Roman"/>
          <w:lang w:val="en-US"/>
        </w:rPr>
        <w:t>Web</w:t>
      </w:r>
      <w:r w:rsidRPr="00FA459C">
        <w:rPr>
          <w:rFonts w:eastAsia="Times New Roman"/>
        </w:rPr>
        <w:t xml:space="preserve">-мониторинга на основе систем </w:t>
      </w:r>
      <w:r w:rsidRPr="00FA459C">
        <w:rPr>
          <w:rFonts w:eastAsia="Times New Roman"/>
          <w:lang w:val="en-US"/>
        </w:rPr>
        <w:t>GPS</w:t>
      </w:r>
      <w:r w:rsidRPr="00FA459C">
        <w:rPr>
          <w:rFonts w:eastAsia="Times New Roman"/>
        </w:rPr>
        <w:t xml:space="preserve"> или ГЛОНАС, позволяющих осуществлять дистанционный контроль местоположения и другие параметры транспортных средств, сотрудников группы быстрого реагирования, обстановку на охраняемых объектах в режиме реального времени с использованием пульта централизованного наблюдения (ПЦН).</w:t>
      </w:r>
    </w:p>
    <w:p w14:paraId="5A292761" w14:textId="6D3CF86A" w:rsidR="004041AD" w:rsidRDefault="004041AD" w:rsidP="004041AD">
      <w:pPr>
        <w:pStyle w:val="aff3"/>
        <w:spacing w:after="0"/>
        <w:jc w:val="both"/>
      </w:pPr>
      <w:r>
        <w:t xml:space="preserve">5.1.2. </w:t>
      </w:r>
      <w:r w:rsidRPr="00024BC4">
        <w:t xml:space="preserve">Участник закупки </w:t>
      </w:r>
      <w:r>
        <w:t>должен предоставить</w:t>
      </w:r>
      <w:r w:rsidRPr="00024BC4">
        <w:t xml:space="preserve"> в составе свое</w:t>
      </w:r>
      <w:r>
        <w:t>го</w:t>
      </w:r>
      <w:r w:rsidRPr="00024BC4">
        <w:t xml:space="preserve"> </w:t>
      </w:r>
      <w:r>
        <w:t>предложения</w:t>
      </w:r>
      <w:r w:rsidRPr="00024BC4">
        <w:t xml:space="preserve"> справку о кадр</w:t>
      </w:r>
      <w:r>
        <w:t>овых ресурсах, по форме указанной в закупочной документации</w:t>
      </w:r>
      <w:r w:rsidRPr="00024BC4">
        <w:t>, подтверждающую наличие персонала необходимого для выполнения работ, являющихся предметом закупки, не менее чем</w:t>
      </w:r>
      <w:r>
        <w:t>:</w:t>
      </w:r>
    </w:p>
    <w:p w14:paraId="7E927E9F" w14:textId="7520251E" w:rsidR="002A60BD" w:rsidRPr="00FA459C" w:rsidRDefault="004041AD" w:rsidP="004041AD">
      <w:pPr>
        <w:jc w:val="both"/>
        <w:rPr>
          <w:rFonts w:eastAsiaTheme="minorHAnsi"/>
          <w:b/>
          <w:bCs/>
          <w:lang w:eastAsia="en-US"/>
        </w:rPr>
      </w:pPr>
      <w:r>
        <w:lastRenderedPageBreak/>
        <w:t>- группа быстрого реагирования – 32 чел. (16 экипажей по 2 чел.).</w:t>
      </w:r>
    </w:p>
    <w:p w14:paraId="551084D5" w14:textId="77777777" w:rsidR="002A60BD" w:rsidRDefault="002A60BD" w:rsidP="001C2E51">
      <w:pPr>
        <w:autoSpaceDE w:val="0"/>
        <w:autoSpaceDN w:val="0"/>
        <w:adjustRightInd w:val="0"/>
        <w:contextualSpacing/>
        <w:jc w:val="both"/>
        <w:rPr>
          <w:rFonts w:eastAsiaTheme="minorHAnsi"/>
          <w:b/>
          <w:bCs/>
          <w:lang w:eastAsia="en-US"/>
        </w:rPr>
      </w:pPr>
      <w:r w:rsidRPr="00FA459C">
        <w:rPr>
          <w:rFonts w:eastAsiaTheme="minorHAnsi"/>
          <w:b/>
          <w:bCs/>
          <w:lang w:eastAsia="en-US"/>
        </w:rPr>
        <w:t xml:space="preserve">5.2. Требования о наличии материально-технических ресурсов </w:t>
      </w:r>
    </w:p>
    <w:p w14:paraId="58F3BA8C" w14:textId="51339073" w:rsidR="00347B3F" w:rsidRDefault="004041AD" w:rsidP="001C2E51">
      <w:pPr>
        <w:autoSpaceDE w:val="0"/>
        <w:autoSpaceDN w:val="0"/>
        <w:adjustRightInd w:val="0"/>
        <w:contextualSpacing/>
        <w:jc w:val="both"/>
      </w:pPr>
      <w:r>
        <w:t xml:space="preserve">Участник закупки должен предоставить в составе своего предложения справку о материально-технических ресурсах по форме, указанной в закупочной документации, подтверждающую наличие </w:t>
      </w:r>
      <w:r w:rsidRPr="008C1B53">
        <w:rPr>
          <w:u w:val="single"/>
        </w:rPr>
        <w:t xml:space="preserve">у </w:t>
      </w:r>
      <w:r w:rsidR="008C1B53" w:rsidRPr="008C1B53">
        <w:rPr>
          <w:u w:val="single"/>
        </w:rPr>
        <w:t>каждой собственной группы быстрого реагирования</w:t>
      </w:r>
      <w:r w:rsidR="008C1B53">
        <w:t>:</w:t>
      </w:r>
    </w:p>
    <w:p w14:paraId="468BE73D" w14:textId="42396FE2" w:rsidR="004041AD" w:rsidRDefault="004041AD" w:rsidP="004041AD">
      <w:pPr>
        <w:pStyle w:val="aff3"/>
        <w:spacing w:after="0"/>
        <w:ind w:firstLine="709"/>
        <w:jc w:val="both"/>
        <w:rPr>
          <w:rFonts w:eastAsia="Calibri"/>
        </w:rPr>
      </w:pPr>
      <w:r>
        <w:t xml:space="preserve">- </w:t>
      </w:r>
      <w:r>
        <w:rPr>
          <w:rFonts w:eastAsia="Calibri"/>
        </w:rPr>
        <w:t>с</w:t>
      </w:r>
      <w:r w:rsidRPr="00645092">
        <w:rPr>
          <w:rFonts w:eastAsia="Calibri"/>
        </w:rPr>
        <w:t>лужебное</w:t>
      </w:r>
      <w:r>
        <w:rPr>
          <w:rFonts w:eastAsia="Calibri"/>
        </w:rPr>
        <w:t xml:space="preserve"> нарезное короткоствольное оружие –2 </w:t>
      </w:r>
      <w:proofErr w:type="spellStart"/>
      <w:r>
        <w:rPr>
          <w:rFonts w:eastAsia="Calibri"/>
        </w:rPr>
        <w:t>шт</w:t>
      </w:r>
      <w:proofErr w:type="spellEnd"/>
      <w:r>
        <w:rPr>
          <w:rFonts w:eastAsia="Calibri"/>
        </w:rPr>
        <w:t>;</w:t>
      </w:r>
    </w:p>
    <w:p w14:paraId="44E78858" w14:textId="0B662E98" w:rsidR="00FD3715" w:rsidRDefault="00FD3715" w:rsidP="004041AD">
      <w:pPr>
        <w:pStyle w:val="aff3"/>
        <w:spacing w:after="0"/>
        <w:ind w:firstLine="709"/>
        <w:jc w:val="both"/>
        <w:rPr>
          <w:rFonts w:eastAsia="Calibri"/>
        </w:rPr>
      </w:pPr>
      <w:r>
        <w:rPr>
          <w:rFonts w:eastAsia="Calibri"/>
        </w:rPr>
        <w:t>- патроны – 32 шт.;</w:t>
      </w:r>
    </w:p>
    <w:p w14:paraId="0032EB54" w14:textId="7F68F250" w:rsidR="004041AD" w:rsidRDefault="004041AD" w:rsidP="004041AD">
      <w:pPr>
        <w:pStyle w:val="aff3"/>
        <w:spacing w:after="0"/>
        <w:ind w:firstLine="709"/>
        <w:jc w:val="both"/>
      </w:pPr>
      <w:r>
        <w:t xml:space="preserve">- наручники – </w:t>
      </w:r>
      <w:r w:rsidR="008C1B53">
        <w:t>2 комплекта</w:t>
      </w:r>
      <w:r>
        <w:t>;</w:t>
      </w:r>
    </w:p>
    <w:p w14:paraId="3C7A92AA" w14:textId="7824D9B3" w:rsidR="004041AD" w:rsidRDefault="004041AD" w:rsidP="004041AD">
      <w:pPr>
        <w:pStyle w:val="aff3"/>
        <w:spacing w:after="0"/>
        <w:ind w:firstLine="709"/>
        <w:jc w:val="both"/>
      </w:pPr>
      <w:r>
        <w:t>- палка резиновая –</w:t>
      </w:r>
      <w:r w:rsidR="00D9787D">
        <w:t>2</w:t>
      </w:r>
      <w:r>
        <w:t xml:space="preserve"> </w:t>
      </w:r>
      <w:proofErr w:type="spellStart"/>
      <w:r>
        <w:t>шт</w:t>
      </w:r>
      <w:proofErr w:type="spellEnd"/>
      <w:r>
        <w:t>;</w:t>
      </w:r>
    </w:p>
    <w:p w14:paraId="4559507C" w14:textId="518436DF" w:rsidR="004041AD" w:rsidRDefault="004041AD" w:rsidP="004041AD">
      <w:pPr>
        <w:pStyle w:val="aff3"/>
        <w:spacing w:after="0"/>
        <w:ind w:firstLine="709"/>
        <w:jc w:val="both"/>
      </w:pPr>
      <w:r>
        <w:t xml:space="preserve">- досмотровые металлодетекторы – </w:t>
      </w:r>
      <w:r w:rsidR="008C1B53">
        <w:t>1</w:t>
      </w:r>
      <w:r>
        <w:t xml:space="preserve"> </w:t>
      </w:r>
      <w:proofErr w:type="spellStart"/>
      <w:r>
        <w:t>шт</w:t>
      </w:r>
      <w:proofErr w:type="spellEnd"/>
      <w:r>
        <w:t>;</w:t>
      </w:r>
    </w:p>
    <w:p w14:paraId="1D6779B3" w14:textId="3B7844F9" w:rsidR="00FD3715" w:rsidRDefault="004041AD" w:rsidP="00FD3715">
      <w:pPr>
        <w:pStyle w:val="aff3"/>
        <w:spacing w:after="0"/>
        <w:ind w:firstLine="709"/>
        <w:jc w:val="both"/>
      </w:pPr>
      <w:r>
        <w:t>- радиостанции носимые –2 шт</w:t>
      </w:r>
      <w:r w:rsidR="00FD3715">
        <w:t>.;</w:t>
      </w:r>
    </w:p>
    <w:p w14:paraId="23CA96D4" w14:textId="68AC386F" w:rsidR="00FD3715" w:rsidRDefault="00FD3715" w:rsidP="00FD3715">
      <w:pPr>
        <w:pStyle w:val="aff3"/>
        <w:spacing w:after="0"/>
        <w:ind w:firstLine="709"/>
        <w:jc w:val="both"/>
      </w:pPr>
      <w:r>
        <w:t>- шлем защитный – 2 шт.;</w:t>
      </w:r>
    </w:p>
    <w:p w14:paraId="754A9830" w14:textId="3320D229" w:rsidR="00FD3715" w:rsidRDefault="00FD3715" w:rsidP="00FD3715">
      <w:pPr>
        <w:pStyle w:val="aff3"/>
        <w:spacing w:after="0"/>
        <w:ind w:firstLine="709"/>
        <w:jc w:val="both"/>
      </w:pPr>
      <w:r>
        <w:t>- бронежилет – 2 шт.</w:t>
      </w:r>
    </w:p>
    <w:p w14:paraId="6884D6FF" w14:textId="77777777" w:rsidR="008C1B53" w:rsidRPr="008C1B53" w:rsidRDefault="008C1B53" w:rsidP="008C1B53">
      <w:pPr>
        <w:pStyle w:val="aff3"/>
        <w:spacing w:after="0"/>
        <w:ind w:firstLine="709"/>
        <w:jc w:val="both"/>
      </w:pPr>
    </w:p>
    <w:p w14:paraId="75C4CEF2" w14:textId="77777777" w:rsidR="002A60BD" w:rsidRDefault="002A60BD" w:rsidP="001C2E51">
      <w:pPr>
        <w:autoSpaceDE w:val="0"/>
        <w:autoSpaceDN w:val="0"/>
        <w:adjustRightInd w:val="0"/>
        <w:contextualSpacing/>
        <w:jc w:val="both"/>
        <w:rPr>
          <w:rFonts w:eastAsiaTheme="minorHAnsi"/>
          <w:b/>
          <w:bCs/>
          <w:lang w:eastAsia="en-US"/>
        </w:rPr>
      </w:pPr>
      <w:r w:rsidRPr="00FA459C">
        <w:rPr>
          <w:rFonts w:eastAsiaTheme="minorHAnsi"/>
          <w:b/>
          <w:bCs/>
          <w:lang w:eastAsia="en-US"/>
        </w:rPr>
        <w:t>5.3. Требования к измерительным приборам и инструментам</w:t>
      </w:r>
    </w:p>
    <w:p w14:paraId="7ABC6DF4" w14:textId="7E354609" w:rsidR="00C837DF" w:rsidRDefault="00C837DF" w:rsidP="001C2E51">
      <w:pPr>
        <w:autoSpaceDE w:val="0"/>
        <w:autoSpaceDN w:val="0"/>
        <w:adjustRightInd w:val="0"/>
        <w:contextualSpacing/>
        <w:jc w:val="both"/>
        <w:rPr>
          <w:rFonts w:eastAsiaTheme="minorHAnsi"/>
          <w:lang w:eastAsia="en-US"/>
        </w:rPr>
      </w:pPr>
      <w:r>
        <w:rPr>
          <w:rFonts w:eastAsiaTheme="minorHAnsi"/>
          <w:lang w:eastAsia="en-US"/>
        </w:rPr>
        <w:t>Не установлены</w:t>
      </w:r>
    </w:p>
    <w:p w14:paraId="37AE3776" w14:textId="77777777" w:rsidR="00C837DF" w:rsidRPr="00C837DF" w:rsidRDefault="00C837DF" w:rsidP="001C2E51">
      <w:pPr>
        <w:autoSpaceDE w:val="0"/>
        <w:autoSpaceDN w:val="0"/>
        <w:adjustRightInd w:val="0"/>
        <w:contextualSpacing/>
        <w:jc w:val="both"/>
        <w:rPr>
          <w:rFonts w:eastAsiaTheme="minorHAnsi"/>
          <w:lang w:eastAsia="en-US"/>
        </w:rPr>
      </w:pPr>
    </w:p>
    <w:p w14:paraId="1A440584" w14:textId="77777777" w:rsidR="002A60BD" w:rsidRDefault="002A60BD" w:rsidP="001C2E51">
      <w:pPr>
        <w:autoSpaceDE w:val="0"/>
        <w:autoSpaceDN w:val="0"/>
        <w:adjustRightInd w:val="0"/>
        <w:contextualSpacing/>
        <w:jc w:val="both"/>
        <w:rPr>
          <w:rFonts w:eastAsiaTheme="minorHAnsi"/>
          <w:b/>
          <w:bCs/>
          <w:lang w:eastAsia="en-US"/>
        </w:rPr>
      </w:pPr>
      <w:r w:rsidRPr="00FA459C">
        <w:rPr>
          <w:rFonts w:eastAsiaTheme="minorHAnsi"/>
          <w:b/>
          <w:bCs/>
          <w:lang w:eastAsia="en-US"/>
        </w:rPr>
        <w:t>5.4. Требования о наличии действующих разрешений, аттестаций, лицензий</w:t>
      </w:r>
    </w:p>
    <w:p w14:paraId="64454630" w14:textId="0A579061" w:rsidR="00C837DF" w:rsidRPr="00D7425F" w:rsidRDefault="00D9787D" w:rsidP="00C837DF">
      <w:pPr>
        <w:suppressAutoHyphens/>
        <w:autoSpaceDN w:val="0"/>
        <w:ind w:firstLine="709"/>
        <w:jc w:val="both"/>
        <w:textAlignment w:val="baseline"/>
        <w:rPr>
          <w:rFonts w:eastAsia="Calibri"/>
          <w:i/>
          <w:kern w:val="3"/>
          <w:lang w:eastAsia="ar-SA"/>
        </w:rPr>
      </w:pPr>
      <w:r w:rsidRPr="00C33E93">
        <w:t>Участник закупки должен предоставить в составе свое</w:t>
      </w:r>
      <w:r>
        <w:t>го</w:t>
      </w:r>
      <w:r w:rsidRPr="00C33E93">
        <w:t xml:space="preserve"> </w:t>
      </w:r>
      <w:r>
        <w:t>предложения</w:t>
      </w:r>
      <w:r w:rsidRPr="00C33E93">
        <w:t xml:space="preserve"> </w:t>
      </w:r>
      <w:r w:rsidR="00FD3715">
        <w:t xml:space="preserve">заверенную </w:t>
      </w:r>
      <w:r w:rsidRPr="00C33E93">
        <w:t>копи</w:t>
      </w:r>
      <w:r>
        <w:t>ю</w:t>
      </w:r>
      <w:r w:rsidRPr="00C33E93">
        <w:t xml:space="preserve"> лицензии </w:t>
      </w:r>
      <w:r w:rsidRPr="00302485">
        <w:t>на осуществление частной охранной деятельности</w:t>
      </w:r>
      <w:r>
        <w:t>.</w:t>
      </w:r>
      <w:r w:rsidR="00C837DF" w:rsidRPr="00D7425F">
        <w:rPr>
          <w:rFonts w:eastAsia="Calibri"/>
          <w:kern w:val="3"/>
          <w:lang w:eastAsia="ar-SA"/>
        </w:rPr>
        <w:t xml:space="preserve"> </w:t>
      </w:r>
    </w:p>
    <w:p w14:paraId="42FBB7A1" w14:textId="77777777" w:rsidR="00C837DF" w:rsidRPr="00C837DF" w:rsidRDefault="00C837DF" w:rsidP="001C2E51">
      <w:pPr>
        <w:autoSpaceDE w:val="0"/>
        <w:autoSpaceDN w:val="0"/>
        <w:adjustRightInd w:val="0"/>
        <w:contextualSpacing/>
        <w:jc w:val="both"/>
        <w:rPr>
          <w:rFonts w:eastAsiaTheme="minorHAnsi"/>
          <w:lang w:eastAsia="en-US"/>
        </w:rPr>
      </w:pPr>
    </w:p>
    <w:p w14:paraId="3E944623" w14:textId="77777777" w:rsidR="002A60BD" w:rsidRDefault="002A60BD" w:rsidP="001C2E51">
      <w:pPr>
        <w:autoSpaceDE w:val="0"/>
        <w:autoSpaceDN w:val="0"/>
        <w:adjustRightInd w:val="0"/>
        <w:contextualSpacing/>
        <w:jc w:val="both"/>
        <w:rPr>
          <w:rFonts w:eastAsiaTheme="minorHAnsi"/>
          <w:b/>
          <w:bCs/>
          <w:lang w:eastAsia="en-US"/>
        </w:rPr>
      </w:pPr>
      <w:r w:rsidRPr="00FA459C">
        <w:rPr>
          <w:rFonts w:eastAsiaTheme="minorHAnsi"/>
          <w:b/>
          <w:bCs/>
          <w:lang w:eastAsia="en-US"/>
        </w:rPr>
        <w:t>5.5. Требования о наличии сертифицированных систем менеджмента</w:t>
      </w:r>
    </w:p>
    <w:p w14:paraId="0E566BC7" w14:textId="6C168AE9" w:rsidR="00C837DF" w:rsidRDefault="00D9787D" w:rsidP="001C2E51">
      <w:pPr>
        <w:autoSpaceDE w:val="0"/>
        <w:autoSpaceDN w:val="0"/>
        <w:adjustRightInd w:val="0"/>
        <w:contextualSpacing/>
        <w:jc w:val="both"/>
        <w:rPr>
          <w:rFonts w:eastAsia="Calibri"/>
          <w:kern w:val="3"/>
          <w:lang w:eastAsia="ar-SA"/>
        </w:rPr>
      </w:pPr>
      <w:r>
        <w:t xml:space="preserve">Желательным является, если </w:t>
      </w:r>
      <w:r>
        <w:rPr>
          <w:iCs/>
        </w:rPr>
        <w:t xml:space="preserve">Участник закупки </w:t>
      </w:r>
      <w:r w:rsidRPr="00B177A0">
        <w:rPr>
          <w:iCs/>
        </w:rPr>
        <w:t>предоставл</w:t>
      </w:r>
      <w:r>
        <w:rPr>
          <w:iCs/>
        </w:rPr>
        <w:t xml:space="preserve">яет </w:t>
      </w:r>
      <w:r w:rsidRPr="00B177A0">
        <w:rPr>
          <w:iCs/>
        </w:rPr>
        <w:t xml:space="preserve">в составе </w:t>
      </w:r>
      <w:r>
        <w:rPr>
          <w:iCs/>
        </w:rPr>
        <w:t>сво</w:t>
      </w:r>
      <w:r w:rsidRPr="00B177A0">
        <w:rPr>
          <w:iCs/>
        </w:rPr>
        <w:t xml:space="preserve">его предложения </w:t>
      </w:r>
      <w:r>
        <w:rPr>
          <w:iCs/>
        </w:rPr>
        <w:t xml:space="preserve">копию </w:t>
      </w:r>
      <w:r w:rsidRPr="00B177A0">
        <w:rPr>
          <w:iCs/>
        </w:rPr>
        <w:t>действующ</w:t>
      </w:r>
      <w:r>
        <w:rPr>
          <w:iCs/>
        </w:rPr>
        <w:t>его</w:t>
      </w:r>
      <w:r w:rsidRPr="00B177A0">
        <w:rPr>
          <w:iCs/>
        </w:rPr>
        <w:t xml:space="preserve"> сертификат</w:t>
      </w:r>
      <w:r>
        <w:rPr>
          <w:iCs/>
        </w:rPr>
        <w:t>а,</w:t>
      </w:r>
      <w:r w:rsidRPr="00B177A0">
        <w:rPr>
          <w:iCs/>
        </w:rPr>
        <w:t xml:space="preserve"> подтверждающ</w:t>
      </w:r>
      <w:r>
        <w:rPr>
          <w:iCs/>
        </w:rPr>
        <w:t>его</w:t>
      </w:r>
      <w:r w:rsidRPr="00B177A0">
        <w:rPr>
          <w:iCs/>
        </w:rPr>
        <w:t xml:space="preserve"> наличие </w:t>
      </w:r>
      <w:r>
        <w:rPr>
          <w:iCs/>
        </w:rPr>
        <w:t>у</w:t>
      </w:r>
      <w:r w:rsidRPr="00B177A0">
        <w:rPr>
          <w:iCs/>
        </w:rPr>
        <w:t xml:space="preserve"> участника сертифицированн</w:t>
      </w:r>
      <w:r>
        <w:rPr>
          <w:iCs/>
        </w:rPr>
        <w:t>ой</w:t>
      </w:r>
      <w:r w:rsidRPr="00B177A0">
        <w:rPr>
          <w:iCs/>
        </w:rPr>
        <w:t xml:space="preserve"> систем</w:t>
      </w:r>
      <w:r>
        <w:rPr>
          <w:iCs/>
        </w:rPr>
        <w:t>ы</w:t>
      </w:r>
      <w:r w:rsidRPr="00B177A0">
        <w:rPr>
          <w:iCs/>
        </w:rPr>
        <w:t xml:space="preserve"> менеджмента качества по стандарт</w:t>
      </w:r>
      <w:r>
        <w:rPr>
          <w:iCs/>
        </w:rPr>
        <w:t>у</w:t>
      </w:r>
      <w:r w:rsidRPr="00B177A0">
        <w:rPr>
          <w:iCs/>
        </w:rPr>
        <w:t xml:space="preserve"> </w:t>
      </w:r>
      <w:r w:rsidRPr="00DA00DD">
        <w:t>ГОСТ Р ИСО 9001</w:t>
      </w:r>
      <w:r w:rsidRPr="004118DA">
        <w:rPr>
          <w:rFonts w:eastAsia="Calibri"/>
          <w:lang w:eastAsia="en-US"/>
        </w:rPr>
        <w:t>.</w:t>
      </w:r>
    </w:p>
    <w:p w14:paraId="5DB69E35" w14:textId="77777777" w:rsidR="00C837DF" w:rsidRPr="00C837DF" w:rsidRDefault="00C837DF" w:rsidP="001C2E51">
      <w:pPr>
        <w:autoSpaceDE w:val="0"/>
        <w:autoSpaceDN w:val="0"/>
        <w:adjustRightInd w:val="0"/>
        <w:contextualSpacing/>
        <w:jc w:val="both"/>
        <w:rPr>
          <w:rFonts w:eastAsiaTheme="minorHAnsi"/>
          <w:lang w:eastAsia="en-US"/>
        </w:rPr>
      </w:pPr>
    </w:p>
    <w:p w14:paraId="5953747F" w14:textId="77777777" w:rsidR="002A60BD" w:rsidRDefault="002A60BD" w:rsidP="001C2E51">
      <w:pPr>
        <w:autoSpaceDE w:val="0"/>
        <w:autoSpaceDN w:val="0"/>
        <w:contextualSpacing/>
        <w:jc w:val="both"/>
        <w:rPr>
          <w:b/>
          <w:bCs/>
        </w:rPr>
      </w:pPr>
      <w:r w:rsidRPr="00FA459C">
        <w:rPr>
          <w:b/>
          <w:bCs/>
        </w:rPr>
        <w:t>5.6. Требования о наличии аккредитации в Группе «Интер РАО»</w:t>
      </w:r>
    </w:p>
    <w:p w14:paraId="3E27F753" w14:textId="053AB887" w:rsidR="00D9787D" w:rsidRPr="00B177A0" w:rsidRDefault="00D9787D" w:rsidP="00D9787D">
      <w:pPr>
        <w:pStyle w:val="aff3"/>
        <w:spacing w:after="0"/>
        <w:jc w:val="both"/>
      </w:pPr>
      <w:r w:rsidRPr="00D60BF6">
        <w:t xml:space="preserve">В </w:t>
      </w:r>
      <w:r w:rsidRPr="00402847">
        <w:t xml:space="preserve">случае если Участник закупки является аккредитованным лицом в рамках системы добровольной аккредитации в Группе «Интер РАО» в качестве поставщика товаров, работ, услуг, являющихся предметом настоящей закупки, то такой Участник </w:t>
      </w:r>
      <w:r>
        <w:t>предоставляет в составе своего предложения</w:t>
      </w:r>
      <w:r w:rsidRPr="00402847">
        <w:t xml:space="preserve"> копию действующего Свидетельства об аккредитации в Группе «Интер РАО»</w:t>
      </w:r>
      <w:r>
        <w:t>.</w:t>
      </w:r>
    </w:p>
    <w:p w14:paraId="4E1C1EAD" w14:textId="1E47F9FB" w:rsidR="00C837DF" w:rsidRPr="00C837DF" w:rsidRDefault="00C837DF" w:rsidP="001C2E51">
      <w:pPr>
        <w:autoSpaceDE w:val="0"/>
        <w:autoSpaceDN w:val="0"/>
        <w:contextualSpacing/>
        <w:jc w:val="both"/>
      </w:pPr>
    </w:p>
    <w:p w14:paraId="71A9066C" w14:textId="77777777" w:rsidR="002A60BD" w:rsidRDefault="002A60BD" w:rsidP="001C2E51">
      <w:pPr>
        <w:autoSpaceDE w:val="0"/>
        <w:autoSpaceDN w:val="0"/>
        <w:adjustRightInd w:val="0"/>
        <w:contextualSpacing/>
        <w:jc w:val="both"/>
        <w:rPr>
          <w:rFonts w:eastAsiaTheme="minorHAnsi"/>
          <w:b/>
          <w:bCs/>
          <w:lang w:eastAsia="en-US"/>
        </w:rPr>
      </w:pPr>
      <w:r w:rsidRPr="00FA459C">
        <w:rPr>
          <w:rFonts w:eastAsiaTheme="minorHAnsi"/>
          <w:b/>
          <w:bCs/>
          <w:lang w:eastAsia="en-US"/>
        </w:rPr>
        <w:t>5.7. Требования к опыту оказания аналогичных услуг</w:t>
      </w:r>
    </w:p>
    <w:p w14:paraId="71133F7C" w14:textId="19745E5C" w:rsidR="00C7104E" w:rsidRPr="00FA459C" w:rsidRDefault="00D9787D" w:rsidP="001C2E51">
      <w:pPr>
        <w:autoSpaceDE w:val="0"/>
        <w:autoSpaceDN w:val="0"/>
        <w:adjustRightInd w:val="0"/>
        <w:contextualSpacing/>
        <w:jc w:val="both"/>
        <w:rPr>
          <w:b/>
          <w:bCs/>
        </w:rPr>
      </w:pPr>
      <w:r>
        <w:t>Участник закупки должен предоставить в составе своего предложения справку о перечне и объемах выполнения аналогичных договоров по форме, указанной в закупочной документации, подтверждающую наличие у него</w:t>
      </w:r>
      <w:r w:rsidRPr="00C16C98">
        <w:t xml:space="preserve"> </w:t>
      </w:r>
      <w:r w:rsidRPr="00CD37E6">
        <w:rPr>
          <w:rFonts w:eastAsia="Calibri"/>
          <w:lang w:eastAsia="en-US"/>
        </w:rPr>
        <w:t>опыта оказания охранных услуг</w:t>
      </w:r>
      <w:r>
        <w:rPr>
          <w:rFonts w:eastAsia="Calibri"/>
          <w:lang w:eastAsia="en-US"/>
        </w:rPr>
        <w:t xml:space="preserve"> в количестве </w:t>
      </w:r>
      <w:r w:rsidRPr="00CD37E6">
        <w:rPr>
          <w:lang w:eastAsia="en-US"/>
        </w:rPr>
        <w:t xml:space="preserve">не менее </w:t>
      </w:r>
      <w:r>
        <w:rPr>
          <w:lang w:eastAsia="en-US"/>
        </w:rPr>
        <w:t>2 (двух)</w:t>
      </w:r>
      <w:r w:rsidRPr="00CD37E6">
        <w:rPr>
          <w:lang w:eastAsia="en-US"/>
        </w:rPr>
        <w:t xml:space="preserve"> исполненных договоров за последние </w:t>
      </w:r>
      <w:r>
        <w:rPr>
          <w:lang w:eastAsia="en-US"/>
        </w:rPr>
        <w:t>3 (три)</w:t>
      </w:r>
      <w:r w:rsidRPr="00CD37E6">
        <w:rPr>
          <w:lang w:eastAsia="en-US"/>
        </w:rPr>
        <w:t xml:space="preserve"> года, предшествующих дате подачи заявки на участие в данной закупке</w:t>
      </w:r>
      <w:r w:rsidRPr="00B177A0">
        <w:t>.</w:t>
      </w:r>
    </w:p>
    <w:p w14:paraId="7C6858B6" w14:textId="77777777" w:rsidR="002A60BD" w:rsidRDefault="002A60BD" w:rsidP="001C2E51">
      <w:pPr>
        <w:autoSpaceDE w:val="0"/>
        <w:autoSpaceDN w:val="0"/>
        <w:adjustRightInd w:val="0"/>
        <w:contextualSpacing/>
        <w:jc w:val="both"/>
        <w:rPr>
          <w:b/>
          <w:bCs/>
        </w:rPr>
      </w:pPr>
      <w:r w:rsidRPr="00FA459C">
        <w:rPr>
          <w:b/>
          <w:bCs/>
        </w:rPr>
        <w:t xml:space="preserve">5.8. Требования к субподрядным организациям </w:t>
      </w:r>
    </w:p>
    <w:p w14:paraId="5BD9E09F" w14:textId="72335A8D" w:rsidR="00C7104E" w:rsidRPr="00B177A0" w:rsidRDefault="00C7104E" w:rsidP="00C7104E">
      <w:pPr>
        <w:pStyle w:val="aff3"/>
        <w:spacing w:after="0"/>
        <w:ind w:firstLine="709"/>
        <w:jc w:val="both"/>
        <w:rPr>
          <w:b/>
        </w:rPr>
      </w:pPr>
      <w:r w:rsidRPr="004B2BBA">
        <w:t>Требования, указанные в пунктах 5.1.</w:t>
      </w:r>
      <w:r>
        <w:t xml:space="preserve"> - </w:t>
      </w:r>
      <w:r w:rsidRPr="004B2BBA">
        <w:t>5.</w:t>
      </w:r>
      <w:r>
        <w:t>7 ТЗ</w:t>
      </w:r>
      <w:r w:rsidRPr="004B2BBA">
        <w:t xml:space="preserve"> применимы к привлекаемым участниками </w:t>
      </w:r>
      <w:r>
        <w:t>соисполнителям. Д</w:t>
      </w:r>
      <w:r w:rsidRPr="005B04DD">
        <w:t>окументы, подтверждающие соответствие требованиям, должны представляться в составе заявки участника</w:t>
      </w:r>
      <w:r w:rsidRPr="005B04DD">
        <w:rPr>
          <w:b/>
        </w:rPr>
        <w:t>.</w:t>
      </w:r>
    </w:p>
    <w:p w14:paraId="687FF37B" w14:textId="77777777" w:rsidR="00C7104E" w:rsidRDefault="00C7104E" w:rsidP="001C2E51">
      <w:pPr>
        <w:autoSpaceDE w:val="0"/>
        <w:autoSpaceDN w:val="0"/>
        <w:adjustRightInd w:val="0"/>
        <w:contextualSpacing/>
        <w:jc w:val="both"/>
        <w:rPr>
          <w:b/>
          <w:bCs/>
        </w:rPr>
      </w:pPr>
    </w:p>
    <w:p w14:paraId="03FC9350" w14:textId="77777777" w:rsidR="00C7104E" w:rsidRDefault="00C7104E" w:rsidP="001C2E51">
      <w:pPr>
        <w:autoSpaceDE w:val="0"/>
        <w:autoSpaceDN w:val="0"/>
        <w:adjustRightInd w:val="0"/>
        <w:contextualSpacing/>
        <w:jc w:val="both"/>
        <w:rPr>
          <w:b/>
          <w:bCs/>
        </w:rPr>
      </w:pPr>
    </w:p>
    <w:p w14:paraId="4AF733C0" w14:textId="77777777" w:rsidR="00FA459C" w:rsidRPr="00FA459C" w:rsidRDefault="00FA459C" w:rsidP="001C2E51">
      <w:pPr>
        <w:autoSpaceDE w:val="0"/>
        <w:autoSpaceDN w:val="0"/>
        <w:adjustRightInd w:val="0"/>
        <w:contextualSpacing/>
        <w:jc w:val="both"/>
        <w:rPr>
          <w:b/>
          <w:bCs/>
        </w:rPr>
      </w:pPr>
    </w:p>
    <w:p w14:paraId="5AE7186D" w14:textId="77777777" w:rsidR="00C837DF" w:rsidRDefault="002A60BD" w:rsidP="00C837DF">
      <w:pPr>
        <w:autoSpaceDE w:val="0"/>
        <w:autoSpaceDN w:val="0"/>
        <w:adjustRightInd w:val="0"/>
        <w:contextualSpacing/>
        <w:jc w:val="both"/>
        <w:rPr>
          <w:b/>
          <w:bCs/>
        </w:rPr>
      </w:pPr>
      <w:r w:rsidRPr="00FA459C">
        <w:rPr>
          <w:b/>
          <w:bCs/>
        </w:rPr>
        <w:t>6. ПРИЛОЖЕНИЯ К ТЗ</w:t>
      </w:r>
      <w:r w:rsidR="00C837DF">
        <w:rPr>
          <w:b/>
          <w:bCs/>
        </w:rPr>
        <w:t>:</w:t>
      </w:r>
    </w:p>
    <w:p w14:paraId="2F30E98D" w14:textId="28F2262B" w:rsidR="00C837DF" w:rsidRPr="00C837DF" w:rsidRDefault="00C837DF" w:rsidP="00C837DF">
      <w:pPr>
        <w:autoSpaceDE w:val="0"/>
        <w:autoSpaceDN w:val="0"/>
        <w:contextualSpacing/>
        <w:jc w:val="both"/>
        <w:rPr>
          <w:rFonts w:eastAsia="Calibri"/>
          <w:kern w:val="3"/>
          <w:lang w:eastAsia="ar-SA"/>
        </w:rPr>
      </w:pPr>
      <w:r w:rsidRPr="00C837DF">
        <w:rPr>
          <w:rFonts w:eastAsia="Calibri"/>
          <w:kern w:val="3"/>
          <w:lang w:eastAsia="ar-SA"/>
        </w:rPr>
        <w:t xml:space="preserve">Приложение 1 - </w:t>
      </w:r>
      <w:r>
        <w:rPr>
          <w:rFonts w:eastAsia="Calibri"/>
          <w:kern w:val="3"/>
          <w:lang w:eastAsia="ar-SA"/>
        </w:rPr>
        <w:t>П</w:t>
      </w:r>
      <w:r w:rsidRPr="00C837DF">
        <w:rPr>
          <w:rFonts w:eastAsia="Calibri"/>
          <w:kern w:val="3"/>
          <w:lang w:eastAsia="ar-SA"/>
        </w:rPr>
        <w:t>еречень объектов и оборудования Заказчика</w:t>
      </w:r>
      <w:r>
        <w:rPr>
          <w:rFonts w:eastAsia="Calibri"/>
          <w:kern w:val="3"/>
          <w:lang w:eastAsia="ar-SA"/>
        </w:rPr>
        <w:t>.</w:t>
      </w:r>
    </w:p>
    <w:p w14:paraId="2EBBD705" w14:textId="4D41971A" w:rsidR="00C837DF" w:rsidRPr="00C837DF" w:rsidRDefault="00C837DF" w:rsidP="00C837DF">
      <w:pPr>
        <w:autoSpaceDE w:val="0"/>
        <w:autoSpaceDN w:val="0"/>
        <w:contextualSpacing/>
        <w:jc w:val="both"/>
        <w:rPr>
          <w:rFonts w:eastAsia="Calibri"/>
          <w:kern w:val="3"/>
          <w:lang w:eastAsia="ar-SA"/>
        </w:rPr>
      </w:pPr>
      <w:r w:rsidRPr="00C837DF">
        <w:rPr>
          <w:rFonts w:eastAsia="Calibri"/>
          <w:kern w:val="3"/>
          <w:lang w:eastAsia="ar-SA"/>
        </w:rPr>
        <w:t xml:space="preserve">Приложение 2 - </w:t>
      </w:r>
      <w:r>
        <w:rPr>
          <w:rFonts w:eastAsia="Calibri"/>
          <w:kern w:val="3"/>
          <w:lang w:eastAsia="ar-SA"/>
        </w:rPr>
        <w:t>К</w:t>
      </w:r>
      <w:r w:rsidRPr="00C837DF">
        <w:rPr>
          <w:rFonts w:eastAsia="Calibri"/>
          <w:kern w:val="3"/>
          <w:lang w:eastAsia="ar-SA"/>
        </w:rPr>
        <w:t>алькуляция затрат</w:t>
      </w:r>
      <w:r>
        <w:rPr>
          <w:rFonts w:eastAsia="Calibri"/>
          <w:kern w:val="3"/>
          <w:lang w:eastAsia="ar-SA"/>
        </w:rPr>
        <w:t>.</w:t>
      </w:r>
    </w:p>
    <w:p w14:paraId="21463E6D" w14:textId="77777777" w:rsidR="00C837DF" w:rsidRDefault="00C837DF" w:rsidP="001C2E51">
      <w:pPr>
        <w:autoSpaceDE w:val="0"/>
        <w:autoSpaceDN w:val="0"/>
        <w:adjustRightInd w:val="0"/>
        <w:contextualSpacing/>
        <w:jc w:val="both"/>
        <w:rPr>
          <w:b/>
          <w:bCs/>
        </w:rPr>
      </w:pPr>
    </w:p>
    <w:p w14:paraId="77516D9F" w14:textId="77777777" w:rsidR="00C837DF" w:rsidRDefault="00C837DF" w:rsidP="001C2E51">
      <w:pPr>
        <w:autoSpaceDE w:val="0"/>
        <w:autoSpaceDN w:val="0"/>
        <w:adjustRightInd w:val="0"/>
        <w:contextualSpacing/>
        <w:jc w:val="both"/>
        <w:rPr>
          <w:b/>
          <w:bCs/>
        </w:rPr>
      </w:pPr>
    </w:p>
    <w:p w14:paraId="01F71D6B" w14:textId="77777777" w:rsidR="00C837DF" w:rsidRDefault="00C837DF" w:rsidP="001C2E51">
      <w:pPr>
        <w:autoSpaceDE w:val="0"/>
        <w:autoSpaceDN w:val="0"/>
        <w:adjustRightInd w:val="0"/>
        <w:contextualSpacing/>
        <w:jc w:val="both"/>
        <w:rPr>
          <w:b/>
          <w:bCs/>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C837DF" w14:paraId="2817CBC6" w14:textId="77777777" w:rsidTr="00C837DF">
        <w:tc>
          <w:tcPr>
            <w:tcW w:w="4672" w:type="dxa"/>
          </w:tcPr>
          <w:p w14:paraId="3DBD42EF" w14:textId="5E959BFC" w:rsidR="00C837DF" w:rsidRDefault="00C837DF" w:rsidP="001C2E51">
            <w:pPr>
              <w:autoSpaceDE w:val="0"/>
              <w:autoSpaceDN w:val="0"/>
              <w:adjustRightInd w:val="0"/>
              <w:contextualSpacing/>
              <w:jc w:val="both"/>
            </w:pPr>
            <w:r>
              <w:t>Советник директора</w:t>
            </w:r>
          </w:p>
        </w:tc>
        <w:tc>
          <w:tcPr>
            <w:tcW w:w="4673" w:type="dxa"/>
          </w:tcPr>
          <w:p w14:paraId="20BDB00E" w14:textId="4E86C9DC" w:rsidR="00C837DF" w:rsidRDefault="00C837DF" w:rsidP="00C837DF">
            <w:pPr>
              <w:autoSpaceDE w:val="0"/>
              <w:autoSpaceDN w:val="0"/>
              <w:adjustRightInd w:val="0"/>
              <w:contextualSpacing/>
              <w:jc w:val="right"/>
            </w:pPr>
            <w:r>
              <w:t>А.А. Урбанович</w:t>
            </w:r>
          </w:p>
        </w:tc>
      </w:tr>
    </w:tbl>
    <w:p w14:paraId="17713A89" w14:textId="77777777" w:rsidR="00C837DF" w:rsidRPr="00C837DF" w:rsidRDefault="00C837DF" w:rsidP="00C837DF">
      <w:pPr>
        <w:pageBreakBefore/>
        <w:ind w:left="5103"/>
        <w:jc w:val="right"/>
        <w:rPr>
          <w:rFonts w:eastAsia="Times New Roman"/>
        </w:rPr>
      </w:pPr>
      <w:r w:rsidRPr="00C837DF">
        <w:rPr>
          <w:rFonts w:eastAsia="Times New Roman"/>
        </w:rPr>
        <w:lastRenderedPageBreak/>
        <w:t>Приложение № 1</w:t>
      </w:r>
    </w:p>
    <w:p w14:paraId="6DDF5EDA" w14:textId="77777777" w:rsidR="00C837DF" w:rsidRPr="00C837DF" w:rsidRDefault="00C837DF" w:rsidP="00C837DF">
      <w:pPr>
        <w:jc w:val="right"/>
        <w:rPr>
          <w:rFonts w:eastAsia="Times New Roman"/>
        </w:rPr>
      </w:pPr>
      <w:r w:rsidRPr="00C837DF">
        <w:rPr>
          <w:rFonts w:eastAsia="Times New Roman"/>
        </w:rPr>
        <w:t xml:space="preserve">к Техническому заданию </w:t>
      </w:r>
    </w:p>
    <w:p w14:paraId="2D46BD2B" w14:textId="77777777" w:rsidR="00C837DF" w:rsidRPr="00C837DF" w:rsidRDefault="00C837DF" w:rsidP="00C837DF">
      <w:pPr>
        <w:jc w:val="right"/>
        <w:rPr>
          <w:rFonts w:ascii="Arial" w:eastAsia="Times New Roman" w:hAnsi="Arial" w:cs="Arial"/>
          <w:b/>
          <w:color w:val="000000"/>
          <w:spacing w:val="1"/>
        </w:rPr>
      </w:pPr>
    </w:p>
    <w:p w14:paraId="0DD3EAB9" w14:textId="77777777" w:rsidR="00C837DF" w:rsidRPr="00C837DF" w:rsidRDefault="00C837DF" w:rsidP="00C837DF">
      <w:pPr>
        <w:jc w:val="center"/>
        <w:rPr>
          <w:rFonts w:eastAsia="Times New Roman"/>
          <w:b/>
          <w:szCs w:val="28"/>
        </w:rPr>
      </w:pPr>
      <w:r w:rsidRPr="00C837DF">
        <w:rPr>
          <w:rFonts w:eastAsia="Times New Roman"/>
          <w:b/>
          <w:szCs w:val="28"/>
        </w:rPr>
        <w:t>Список объектов и оборудования Заказчика*</w:t>
      </w:r>
    </w:p>
    <w:p w14:paraId="15E0755B" w14:textId="77777777" w:rsidR="00C837DF" w:rsidRPr="00C837DF" w:rsidRDefault="00C837DF" w:rsidP="00C837DF">
      <w:pPr>
        <w:jc w:val="center"/>
        <w:rPr>
          <w:rFonts w:eastAsia="Times New Roman"/>
          <w:b/>
          <w:szCs w:val="28"/>
        </w:rPr>
      </w:pPr>
    </w:p>
    <w:tbl>
      <w:tblPr>
        <w:tblW w:w="1003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8"/>
        <w:gridCol w:w="7138"/>
        <w:gridCol w:w="2276"/>
      </w:tblGrid>
      <w:tr w:rsidR="00C837DF" w:rsidRPr="00C837DF" w14:paraId="5E7460EA" w14:textId="77777777" w:rsidTr="006A5A7F">
        <w:trPr>
          <w:trHeight w:val="297"/>
        </w:trPr>
        <w:tc>
          <w:tcPr>
            <w:tcW w:w="618" w:type="dxa"/>
            <w:tcBorders>
              <w:right w:val="single" w:sz="4" w:space="0" w:color="auto"/>
            </w:tcBorders>
          </w:tcPr>
          <w:p w14:paraId="5F02D5BC"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w:t>
            </w:r>
          </w:p>
          <w:p w14:paraId="0ACE778C"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п/п</w:t>
            </w:r>
          </w:p>
        </w:tc>
        <w:tc>
          <w:tcPr>
            <w:tcW w:w="7138" w:type="dxa"/>
            <w:tcBorders>
              <w:right w:val="single" w:sz="4" w:space="0" w:color="auto"/>
            </w:tcBorders>
          </w:tcPr>
          <w:p w14:paraId="2DCCFF11" w14:textId="77777777" w:rsidR="00C837DF" w:rsidRPr="00087FCD" w:rsidRDefault="00C837DF" w:rsidP="00C837DF">
            <w:pPr>
              <w:jc w:val="both"/>
              <w:rPr>
                <w:rFonts w:eastAsia="Times New Roman"/>
                <w:spacing w:val="-2"/>
                <w:sz w:val="20"/>
                <w:szCs w:val="20"/>
              </w:rPr>
            </w:pPr>
          </w:p>
          <w:p w14:paraId="2C61F469"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Наименование оборудования и объекта</w:t>
            </w:r>
          </w:p>
        </w:tc>
        <w:tc>
          <w:tcPr>
            <w:tcW w:w="2276" w:type="dxa"/>
            <w:tcBorders>
              <w:right w:val="single" w:sz="4" w:space="0" w:color="auto"/>
            </w:tcBorders>
          </w:tcPr>
          <w:p w14:paraId="44EA33B1"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Кол-во</w:t>
            </w:r>
          </w:p>
          <w:p w14:paraId="67CDD514"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шт.</w:t>
            </w:r>
          </w:p>
        </w:tc>
      </w:tr>
      <w:tr w:rsidR="00C837DF" w:rsidRPr="00C837DF" w14:paraId="519B5E70" w14:textId="77777777" w:rsidTr="006A5A7F">
        <w:trPr>
          <w:trHeight w:val="250"/>
        </w:trPr>
        <w:tc>
          <w:tcPr>
            <w:tcW w:w="10032" w:type="dxa"/>
            <w:gridSpan w:val="3"/>
          </w:tcPr>
          <w:p w14:paraId="1908E62A" w14:textId="45466A02" w:rsidR="00C837DF" w:rsidRPr="00087FCD" w:rsidRDefault="00C837DF" w:rsidP="0042797F">
            <w:pPr>
              <w:pStyle w:val="af3"/>
              <w:numPr>
                <w:ilvl w:val="0"/>
                <w:numId w:val="132"/>
              </w:numPr>
              <w:rPr>
                <w:rFonts w:ascii="Times New Roman" w:eastAsia="Times New Roman" w:hAnsi="Times New Roman" w:cs="Times New Roman"/>
                <w:b/>
                <w:spacing w:val="-2"/>
              </w:rPr>
            </w:pPr>
            <w:r w:rsidRPr="00087FCD">
              <w:rPr>
                <w:rFonts w:ascii="Times New Roman" w:eastAsia="Times New Roman" w:hAnsi="Times New Roman" w:cs="Times New Roman"/>
                <w:b/>
                <w:spacing w:val="-2"/>
              </w:rPr>
              <w:t>Ленинградская обл., Бокситогорский р-н, г. Бокситогорск, ул. Советская, д.12</w:t>
            </w:r>
          </w:p>
          <w:p w14:paraId="31B6EC7E" w14:textId="571FBAB7" w:rsidR="0042797F" w:rsidRPr="00087FCD" w:rsidRDefault="0042797F" w:rsidP="0042797F">
            <w:pPr>
              <w:pStyle w:val="af3"/>
              <w:numPr>
                <w:ilvl w:val="0"/>
                <w:numId w:val="132"/>
              </w:numPr>
              <w:rPr>
                <w:rFonts w:eastAsia="Times New Roman"/>
                <w:b/>
                <w:spacing w:val="-2"/>
                <w:sz w:val="20"/>
                <w:szCs w:val="20"/>
              </w:rPr>
            </w:pPr>
            <w:r w:rsidRPr="00087FCD">
              <w:rPr>
                <w:rFonts w:ascii="Times New Roman" w:eastAsia="Times New Roman" w:hAnsi="Times New Roman" w:cs="Times New Roman"/>
                <w:b/>
                <w:spacing w:val="-2"/>
              </w:rPr>
              <w:t xml:space="preserve">Ленинградская обл., Бокситогорский р-н, г. Бокситогорск, </w:t>
            </w:r>
            <w:proofErr w:type="spellStart"/>
            <w:r w:rsidRPr="00087FCD">
              <w:rPr>
                <w:rFonts w:ascii="Times New Roman" w:eastAsia="Times New Roman" w:hAnsi="Times New Roman" w:cs="Times New Roman"/>
                <w:b/>
                <w:spacing w:val="-2"/>
              </w:rPr>
              <w:t>Дымское</w:t>
            </w:r>
            <w:proofErr w:type="spellEnd"/>
            <w:r w:rsidRPr="00087FCD">
              <w:rPr>
                <w:rFonts w:ascii="Times New Roman" w:eastAsia="Times New Roman" w:hAnsi="Times New Roman" w:cs="Times New Roman"/>
                <w:b/>
                <w:spacing w:val="-2"/>
              </w:rPr>
              <w:t xml:space="preserve"> шоссе, д.2 (планируется переезд ТУ)</w:t>
            </w:r>
          </w:p>
        </w:tc>
      </w:tr>
      <w:tr w:rsidR="00C837DF" w:rsidRPr="00C837DF" w14:paraId="146674E5" w14:textId="77777777" w:rsidTr="006A5A7F">
        <w:trPr>
          <w:trHeight w:val="250"/>
        </w:trPr>
        <w:tc>
          <w:tcPr>
            <w:tcW w:w="618" w:type="dxa"/>
          </w:tcPr>
          <w:p w14:paraId="5082BF29"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1.</w:t>
            </w:r>
          </w:p>
        </w:tc>
        <w:tc>
          <w:tcPr>
            <w:tcW w:w="7138" w:type="dxa"/>
          </w:tcPr>
          <w:p w14:paraId="42EC64E1"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 xml:space="preserve">Плата прибора «Контакт </w:t>
            </w:r>
            <w:r w:rsidRPr="00087FCD">
              <w:rPr>
                <w:rFonts w:eastAsia="Times New Roman"/>
                <w:spacing w:val="-2"/>
                <w:sz w:val="22"/>
                <w:szCs w:val="22"/>
                <w:lang w:val="en-US"/>
              </w:rPr>
              <w:t>GSM -5-2</w:t>
            </w:r>
            <w:r w:rsidRPr="00087FCD">
              <w:rPr>
                <w:rFonts w:eastAsia="Times New Roman"/>
                <w:spacing w:val="-2"/>
                <w:sz w:val="22"/>
                <w:szCs w:val="22"/>
              </w:rPr>
              <w:t>»</w:t>
            </w:r>
          </w:p>
        </w:tc>
        <w:tc>
          <w:tcPr>
            <w:tcW w:w="2276" w:type="dxa"/>
          </w:tcPr>
          <w:p w14:paraId="01E6F58B"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4AD5D687" w14:textId="77777777" w:rsidTr="006A5A7F">
        <w:trPr>
          <w:trHeight w:val="250"/>
        </w:trPr>
        <w:tc>
          <w:tcPr>
            <w:tcW w:w="618" w:type="dxa"/>
          </w:tcPr>
          <w:p w14:paraId="399F2CCB"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2.</w:t>
            </w:r>
          </w:p>
        </w:tc>
        <w:tc>
          <w:tcPr>
            <w:tcW w:w="7138" w:type="dxa"/>
          </w:tcPr>
          <w:p w14:paraId="2A8629AF"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Извещатель охранный «Фотон-9»</w:t>
            </w:r>
          </w:p>
        </w:tc>
        <w:tc>
          <w:tcPr>
            <w:tcW w:w="2276" w:type="dxa"/>
          </w:tcPr>
          <w:p w14:paraId="77F9F26A"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2AE47F08" w14:textId="77777777" w:rsidTr="006A5A7F">
        <w:trPr>
          <w:trHeight w:val="250"/>
        </w:trPr>
        <w:tc>
          <w:tcPr>
            <w:tcW w:w="618" w:type="dxa"/>
          </w:tcPr>
          <w:p w14:paraId="0893C300"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3.</w:t>
            </w:r>
          </w:p>
        </w:tc>
        <w:tc>
          <w:tcPr>
            <w:tcW w:w="7138" w:type="dxa"/>
          </w:tcPr>
          <w:p w14:paraId="27AC9531"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Корпус «Контакт» компактный</w:t>
            </w:r>
          </w:p>
        </w:tc>
        <w:tc>
          <w:tcPr>
            <w:tcW w:w="2276" w:type="dxa"/>
          </w:tcPr>
          <w:p w14:paraId="22E44980"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26290440" w14:textId="77777777" w:rsidTr="006A5A7F">
        <w:trPr>
          <w:trHeight w:val="250"/>
        </w:trPr>
        <w:tc>
          <w:tcPr>
            <w:tcW w:w="618" w:type="dxa"/>
          </w:tcPr>
          <w:p w14:paraId="1AEA0CFB"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4.</w:t>
            </w:r>
          </w:p>
        </w:tc>
        <w:tc>
          <w:tcPr>
            <w:tcW w:w="7138" w:type="dxa"/>
          </w:tcPr>
          <w:p w14:paraId="2000C011"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Источник питания «СКАТ-1200Б» 12В 2А</w:t>
            </w:r>
          </w:p>
        </w:tc>
        <w:tc>
          <w:tcPr>
            <w:tcW w:w="2276" w:type="dxa"/>
          </w:tcPr>
          <w:p w14:paraId="57D51F92"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3DF89CD4" w14:textId="77777777" w:rsidTr="006A5A7F">
        <w:trPr>
          <w:trHeight w:val="250"/>
        </w:trPr>
        <w:tc>
          <w:tcPr>
            <w:tcW w:w="618" w:type="dxa"/>
          </w:tcPr>
          <w:p w14:paraId="0E94C76C"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5.</w:t>
            </w:r>
          </w:p>
        </w:tc>
        <w:tc>
          <w:tcPr>
            <w:tcW w:w="7138" w:type="dxa"/>
          </w:tcPr>
          <w:p w14:paraId="7CB3283D"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Аккумуляторная батарея 7Ач</w:t>
            </w:r>
          </w:p>
        </w:tc>
        <w:tc>
          <w:tcPr>
            <w:tcW w:w="2276" w:type="dxa"/>
          </w:tcPr>
          <w:p w14:paraId="001B9A3C"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5889D61E" w14:textId="77777777" w:rsidTr="006A5A7F">
        <w:trPr>
          <w:trHeight w:val="250"/>
        </w:trPr>
        <w:tc>
          <w:tcPr>
            <w:tcW w:w="618" w:type="dxa"/>
          </w:tcPr>
          <w:p w14:paraId="05A5513B"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6.</w:t>
            </w:r>
          </w:p>
        </w:tc>
        <w:tc>
          <w:tcPr>
            <w:tcW w:w="7138" w:type="dxa"/>
          </w:tcPr>
          <w:p w14:paraId="3229E8A0"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Клавиатура «КВ 1-2»</w:t>
            </w:r>
          </w:p>
        </w:tc>
        <w:tc>
          <w:tcPr>
            <w:tcW w:w="2276" w:type="dxa"/>
          </w:tcPr>
          <w:p w14:paraId="0CCE11B4"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0EDD6EA5" w14:textId="77777777" w:rsidTr="006A5A7F">
        <w:trPr>
          <w:trHeight w:val="250"/>
        </w:trPr>
        <w:tc>
          <w:tcPr>
            <w:tcW w:w="618" w:type="dxa"/>
          </w:tcPr>
          <w:p w14:paraId="3AE831CA"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7.</w:t>
            </w:r>
          </w:p>
        </w:tc>
        <w:tc>
          <w:tcPr>
            <w:tcW w:w="7138" w:type="dxa"/>
          </w:tcPr>
          <w:p w14:paraId="78CAD3A4"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Извещатель магнитоконтактный «ИО102-2»</w:t>
            </w:r>
          </w:p>
        </w:tc>
        <w:tc>
          <w:tcPr>
            <w:tcW w:w="2276" w:type="dxa"/>
          </w:tcPr>
          <w:p w14:paraId="182642CD"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2</w:t>
            </w:r>
          </w:p>
        </w:tc>
      </w:tr>
      <w:tr w:rsidR="00C837DF" w:rsidRPr="00C837DF" w14:paraId="57DAE5E3" w14:textId="77777777" w:rsidTr="006A5A7F">
        <w:trPr>
          <w:trHeight w:val="250"/>
        </w:trPr>
        <w:tc>
          <w:tcPr>
            <w:tcW w:w="618" w:type="dxa"/>
          </w:tcPr>
          <w:p w14:paraId="5FEA5DF2" w14:textId="77777777" w:rsidR="00C837DF" w:rsidRPr="00087FCD" w:rsidRDefault="00C837DF" w:rsidP="00C837DF">
            <w:pPr>
              <w:jc w:val="both"/>
              <w:rPr>
                <w:rFonts w:eastAsia="Times New Roman"/>
                <w:spacing w:val="-2"/>
                <w:sz w:val="22"/>
                <w:szCs w:val="22"/>
              </w:rPr>
            </w:pPr>
            <w:r w:rsidRPr="00087FCD">
              <w:rPr>
                <w:rFonts w:eastAsia="Times New Roman"/>
                <w:spacing w:val="-2"/>
                <w:sz w:val="22"/>
                <w:szCs w:val="22"/>
              </w:rPr>
              <w:t>9.</w:t>
            </w:r>
          </w:p>
        </w:tc>
        <w:tc>
          <w:tcPr>
            <w:tcW w:w="7138" w:type="dxa"/>
          </w:tcPr>
          <w:p w14:paraId="3D22FAFC" w14:textId="77777777" w:rsidR="00C837DF" w:rsidRPr="00087FCD" w:rsidRDefault="00C837DF" w:rsidP="00C837DF">
            <w:pPr>
              <w:jc w:val="both"/>
              <w:rPr>
                <w:rFonts w:eastAsia="Times New Roman"/>
                <w:spacing w:val="-2"/>
                <w:sz w:val="22"/>
                <w:szCs w:val="22"/>
              </w:rPr>
            </w:pPr>
            <w:r w:rsidRPr="00087FCD">
              <w:rPr>
                <w:rFonts w:eastAsia="Times New Roman"/>
                <w:spacing w:val="-2"/>
                <w:sz w:val="22"/>
                <w:szCs w:val="22"/>
              </w:rPr>
              <w:t>Автомат 6А в корпусе</w:t>
            </w:r>
          </w:p>
        </w:tc>
        <w:tc>
          <w:tcPr>
            <w:tcW w:w="2276" w:type="dxa"/>
          </w:tcPr>
          <w:p w14:paraId="020368DF" w14:textId="77777777" w:rsidR="00C837DF" w:rsidRPr="00C837DF" w:rsidRDefault="00C837DF" w:rsidP="00C837DF">
            <w:pPr>
              <w:jc w:val="center"/>
              <w:rPr>
                <w:rFonts w:eastAsia="Times New Roman"/>
                <w:spacing w:val="-2"/>
                <w:sz w:val="22"/>
                <w:szCs w:val="22"/>
              </w:rPr>
            </w:pPr>
            <w:r w:rsidRPr="00C837DF">
              <w:rPr>
                <w:rFonts w:eastAsia="Times New Roman"/>
                <w:spacing w:val="-2"/>
                <w:sz w:val="22"/>
                <w:szCs w:val="22"/>
              </w:rPr>
              <w:t>1</w:t>
            </w:r>
          </w:p>
        </w:tc>
      </w:tr>
      <w:tr w:rsidR="00C837DF" w:rsidRPr="00C837DF" w14:paraId="62ED95E5" w14:textId="77777777" w:rsidTr="006A5A7F">
        <w:trPr>
          <w:trHeight w:val="279"/>
        </w:trPr>
        <w:tc>
          <w:tcPr>
            <w:tcW w:w="10032" w:type="dxa"/>
            <w:gridSpan w:val="3"/>
          </w:tcPr>
          <w:p w14:paraId="03B21C1F" w14:textId="77777777" w:rsidR="00C837DF" w:rsidRPr="00087FCD" w:rsidRDefault="00C837DF" w:rsidP="00C837DF">
            <w:pPr>
              <w:rPr>
                <w:rFonts w:eastAsia="Times New Roman"/>
                <w:b/>
                <w:spacing w:val="-2"/>
                <w:sz w:val="22"/>
                <w:szCs w:val="22"/>
              </w:rPr>
            </w:pPr>
            <w:r w:rsidRPr="00087FCD">
              <w:rPr>
                <w:rFonts w:eastAsia="Times New Roman"/>
                <w:b/>
                <w:spacing w:val="-2"/>
                <w:sz w:val="22"/>
                <w:szCs w:val="22"/>
              </w:rPr>
              <w:t xml:space="preserve">            2. Ленинградская обл., Выборгский р-н, г. Выборг, ул. Железнодорожная, д.2/4</w:t>
            </w:r>
          </w:p>
        </w:tc>
      </w:tr>
      <w:tr w:rsidR="00C837DF" w:rsidRPr="00C837DF" w14:paraId="10A65F80" w14:textId="77777777" w:rsidTr="006A5A7F">
        <w:trPr>
          <w:trHeight w:val="250"/>
        </w:trPr>
        <w:tc>
          <w:tcPr>
            <w:tcW w:w="618" w:type="dxa"/>
            <w:tcBorders>
              <w:bottom w:val="single" w:sz="4" w:space="0" w:color="auto"/>
            </w:tcBorders>
          </w:tcPr>
          <w:p w14:paraId="4F9C5AB7"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1.</w:t>
            </w:r>
          </w:p>
        </w:tc>
        <w:tc>
          <w:tcPr>
            <w:tcW w:w="7138" w:type="dxa"/>
            <w:tcBorders>
              <w:bottom w:val="single" w:sz="4" w:space="0" w:color="auto"/>
            </w:tcBorders>
          </w:tcPr>
          <w:p w14:paraId="3C51073B"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 xml:space="preserve">Плата прибора «Контакт </w:t>
            </w:r>
            <w:r w:rsidRPr="00087FCD">
              <w:rPr>
                <w:rFonts w:eastAsia="Times New Roman"/>
                <w:spacing w:val="-2"/>
                <w:sz w:val="22"/>
                <w:szCs w:val="22"/>
                <w:lang w:val="en-US"/>
              </w:rPr>
              <w:t>GSM -5-2</w:t>
            </w:r>
            <w:r w:rsidRPr="00087FCD">
              <w:rPr>
                <w:rFonts w:eastAsia="Times New Roman"/>
                <w:spacing w:val="-2"/>
                <w:sz w:val="22"/>
                <w:szCs w:val="22"/>
              </w:rPr>
              <w:t>»</w:t>
            </w:r>
          </w:p>
        </w:tc>
        <w:tc>
          <w:tcPr>
            <w:tcW w:w="2276" w:type="dxa"/>
            <w:tcBorders>
              <w:bottom w:val="single" w:sz="4" w:space="0" w:color="auto"/>
            </w:tcBorders>
          </w:tcPr>
          <w:p w14:paraId="0B8F39BB"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61394710" w14:textId="77777777" w:rsidTr="006A5A7F">
        <w:trPr>
          <w:trHeight w:val="150"/>
        </w:trPr>
        <w:tc>
          <w:tcPr>
            <w:tcW w:w="618" w:type="dxa"/>
            <w:tcBorders>
              <w:top w:val="single" w:sz="4" w:space="0" w:color="auto"/>
              <w:bottom w:val="single" w:sz="4" w:space="0" w:color="auto"/>
            </w:tcBorders>
          </w:tcPr>
          <w:p w14:paraId="59AA7D8D"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2.</w:t>
            </w:r>
          </w:p>
        </w:tc>
        <w:tc>
          <w:tcPr>
            <w:tcW w:w="7138" w:type="dxa"/>
            <w:tcBorders>
              <w:top w:val="single" w:sz="4" w:space="0" w:color="auto"/>
              <w:bottom w:val="single" w:sz="4" w:space="0" w:color="auto"/>
            </w:tcBorders>
          </w:tcPr>
          <w:p w14:paraId="7C9F7212"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Извещатель охранный «Фотон-9»</w:t>
            </w:r>
          </w:p>
        </w:tc>
        <w:tc>
          <w:tcPr>
            <w:tcW w:w="2276" w:type="dxa"/>
            <w:tcBorders>
              <w:top w:val="single" w:sz="4" w:space="0" w:color="auto"/>
              <w:bottom w:val="single" w:sz="4" w:space="0" w:color="auto"/>
            </w:tcBorders>
          </w:tcPr>
          <w:p w14:paraId="0BE8134E"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03CCE1EF" w14:textId="77777777" w:rsidTr="006A5A7F">
        <w:trPr>
          <w:trHeight w:val="250"/>
        </w:trPr>
        <w:tc>
          <w:tcPr>
            <w:tcW w:w="618" w:type="dxa"/>
            <w:tcBorders>
              <w:top w:val="single" w:sz="4" w:space="0" w:color="auto"/>
              <w:bottom w:val="single" w:sz="4" w:space="0" w:color="auto"/>
            </w:tcBorders>
          </w:tcPr>
          <w:p w14:paraId="6D6825B3"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3.</w:t>
            </w:r>
          </w:p>
        </w:tc>
        <w:tc>
          <w:tcPr>
            <w:tcW w:w="7138" w:type="dxa"/>
            <w:tcBorders>
              <w:top w:val="single" w:sz="4" w:space="0" w:color="auto"/>
              <w:bottom w:val="single" w:sz="4" w:space="0" w:color="auto"/>
            </w:tcBorders>
          </w:tcPr>
          <w:p w14:paraId="4F7B2BA7"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Корпус «Контакт» компактный</w:t>
            </w:r>
          </w:p>
        </w:tc>
        <w:tc>
          <w:tcPr>
            <w:tcW w:w="2276" w:type="dxa"/>
            <w:tcBorders>
              <w:top w:val="single" w:sz="4" w:space="0" w:color="auto"/>
              <w:bottom w:val="single" w:sz="4" w:space="0" w:color="auto"/>
            </w:tcBorders>
          </w:tcPr>
          <w:p w14:paraId="43468799"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22C3B241" w14:textId="77777777" w:rsidTr="006A5A7F">
        <w:trPr>
          <w:trHeight w:val="225"/>
        </w:trPr>
        <w:tc>
          <w:tcPr>
            <w:tcW w:w="618" w:type="dxa"/>
            <w:tcBorders>
              <w:top w:val="single" w:sz="4" w:space="0" w:color="auto"/>
              <w:bottom w:val="single" w:sz="4" w:space="0" w:color="auto"/>
            </w:tcBorders>
          </w:tcPr>
          <w:p w14:paraId="66045022"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4.</w:t>
            </w:r>
          </w:p>
        </w:tc>
        <w:tc>
          <w:tcPr>
            <w:tcW w:w="7138" w:type="dxa"/>
            <w:tcBorders>
              <w:top w:val="single" w:sz="4" w:space="0" w:color="auto"/>
              <w:bottom w:val="single" w:sz="4" w:space="0" w:color="auto"/>
            </w:tcBorders>
          </w:tcPr>
          <w:p w14:paraId="4E831F0A"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Источник питания «СКАТ-1200Б» 12В 2А</w:t>
            </w:r>
          </w:p>
        </w:tc>
        <w:tc>
          <w:tcPr>
            <w:tcW w:w="2276" w:type="dxa"/>
            <w:tcBorders>
              <w:top w:val="single" w:sz="4" w:space="0" w:color="auto"/>
              <w:bottom w:val="single" w:sz="4" w:space="0" w:color="auto"/>
            </w:tcBorders>
          </w:tcPr>
          <w:p w14:paraId="174A91AF"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12100A80" w14:textId="77777777" w:rsidTr="006A5A7F">
        <w:trPr>
          <w:trHeight w:val="237"/>
        </w:trPr>
        <w:tc>
          <w:tcPr>
            <w:tcW w:w="618" w:type="dxa"/>
            <w:tcBorders>
              <w:top w:val="single" w:sz="4" w:space="0" w:color="auto"/>
              <w:bottom w:val="single" w:sz="4" w:space="0" w:color="auto"/>
            </w:tcBorders>
          </w:tcPr>
          <w:p w14:paraId="489A2C9F"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5.</w:t>
            </w:r>
          </w:p>
        </w:tc>
        <w:tc>
          <w:tcPr>
            <w:tcW w:w="7138" w:type="dxa"/>
            <w:tcBorders>
              <w:top w:val="single" w:sz="4" w:space="0" w:color="auto"/>
              <w:bottom w:val="single" w:sz="4" w:space="0" w:color="auto"/>
            </w:tcBorders>
          </w:tcPr>
          <w:p w14:paraId="5DAEB4C3"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Аккумуляторная батарея 7Ач</w:t>
            </w:r>
          </w:p>
        </w:tc>
        <w:tc>
          <w:tcPr>
            <w:tcW w:w="2276" w:type="dxa"/>
            <w:tcBorders>
              <w:top w:val="single" w:sz="4" w:space="0" w:color="auto"/>
              <w:bottom w:val="single" w:sz="4" w:space="0" w:color="auto"/>
            </w:tcBorders>
          </w:tcPr>
          <w:p w14:paraId="1259975A"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33C48F4D" w14:textId="77777777" w:rsidTr="006A5A7F">
        <w:trPr>
          <w:trHeight w:val="237"/>
        </w:trPr>
        <w:tc>
          <w:tcPr>
            <w:tcW w:w="618" w:type="dxa"/>
            <w:tcBorders>
              <w:top w:val="single" w:sz="4" w:space="0" w:color="auto"/>
              <w:bottom w:val="single" w:sz="4" w:space="0" w:color="auto"/>
            </w:tcBorders>
          </w:tcPr>
          <w:p w14:paraId="0C6F89D3"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6.</w:t>
            </w:r>
          </w:p>
        </w:tc>
        <w:tc>
          <w:tcPr>
            <w:tcW w:w="7138" w:type="dxa"/>
            <w:tcBorders>
              <w:top w:val="single" w:sz="4" w:space="0" w:color="auto"/>
              <w:bottom w:val="single" w:sz="4" w:space="0" w:color="auto"/>
            </w:tcBorders>
          </w:tcPr>
          <w:p w14:paraId="2E071568"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Клавиатура «КВ 1-2»</w:t>
            </w:r>
          </w:p>
        </w:tc>
        <w:tc>
          <w:tcPr>
            <w:tcW w:w="2276" w:type="dxa"/>
            <w:tcBorders>
              <w:top w:val="single" w:sz="4" w:space="0" w:color="auto"/>
              <w:bottom w:val="single" w:sz="4" w:space="0" w:color="auto"/>
            </w:tcBorders>
          </w:tcPr>
          <w:p w14:paraId="60CD01A2"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2E96D6EB" w14:textId="77777777" w:rsidTr="006A5A7F">
        <w:trPr>
          <w:trHeight w:val="201"/>
        </w:trPr>
        <w:tc>
          <w:tcPr>
            <w:tcW w:w="618" w:type="dxa"/>
            <w:tcBorders>
              <w:top w:val="single" w:sz="4" w:space="0" w:color="auto"/>
              <w:bottom w:val="single" w:sz="4" w:space="0" w:color="auto"/>
            </w:tcBorders>
          </w:tcPr>
          <w:p w14:paraId="16BA4295"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7.</w:t>
            </w:r>
          </w:p>
        </w:tc>
        <w:tc>
          <w:tcPr>
            <w:tcW w:w="7138" w:type="dxa"/>
            <w:tcBorders>
              <w:top w:val="single" w:sz="4" w:space="0" w:color="auto"/>
              <w:bottom w:val="single" w:sz="4" w:space="0" w:color="auto"/>
            </w:tcBorders>
          </w:tcPr>
          <w:p w14:paraId="02991E28"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Извещатель магнитоконтактный «ИО102-2»</w:t>
            </w:r>
          </w:p>
        </w:tc>
        <w:tc>
          <w:tcPr>
            <w:tcW w:w="2276" w:type="dxa"/>
            <w:tcBorders>
              <w:top w:val="single" w:sz="4" w:space="0" w:color="auto"/>
              <w:bottom w:val="single" w:sz="4" w:space="0" w:color="auto"/>
            </w:tcBorders>
          </w:tcPr>
          <w:p w14:paraId="472697B5"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2</w:t>
            </w:r>
          </w:p>
        </w:tc>
      </w:tr>
      <w:tr w:rsidR="00C837DF" w:rsidRPr="00C837DF" w14:paraId="3A02295A" w14:textId="77777777" w:rsidTr="006A5A7F">
        <w:trPr>
          <w:trHeight w:val="250"/>
        </w:trPr>
        <w:tc>
          <w:tcPr>
            <w:tcW w:w="618" w:type="dxa"/>
            <w:tcBorders>
              <w:top w:val="single" w:sz="4" w:space="0" w:color="auto"/>
            </w:tcBorders>
          </w:tcPr>
          <w:p w14:paraId="6BBFCFE2" w14:textId="77777777" w:rsidR="00C837DF" w:rsidRPr="00087FCD" w:rsidRDefault="00C837DF" w:rsidP="00C837DF">
            <w:pPr>
              <w:jc w:val="both"/>
              <w:rPr>
                <w:rFonts w:eastAsia="Times New Roman"/>
                <w:spacing w:val="-2"/>
                <w:sz w:val="22"/>
                <w:szCs w:val="22"/>
              </w:rPr>
            </w:pPr>
            <w:r w:rsidRPr="00087FCD">
              <w:rPr>
                <w:rFonts w:eastAsia="Times New Roman"/>
                <w:spacing w:val="-2"/>
                <w:sz w:val="22"/>
                <w:szCs w:val="22"/>
              </w:rPr>
              <w:t>9.</w:t>
            </w:r>
          </w:p>
        </w:tc>
        <w:tc>
          <w:tcPr>
            <w:tcW w:w="7138" w:type="dxa"/>
            <w:tcBorders>
              <w:top w:val="single" w:sz="4" w:space="0" w:color="auto"/>
            </w:tcBorders>
          </w:tcPr>
          <w:p w14:paraId="3896FB20" w14:textId="77777777" w:rsidR="00C837DF" w:rsidRPr="00087FCD" w:rsidRDefault="00C837DF" w:rsidP="00C837DF">
            <w:pPr>
              <w:jc w:val="both"/>
              <w:rPr>
                <w:rFonts w:eastAsia="Times New Roman"/>
                <w:spacing w:val="-2"/>
                <w:sz w:val="22"/>
                <w:szCs w:val="22"/>
              </w:rPr>
            </w:pPr>
            <w:r w:rsidRPr="00087FCD">
              <w:rPr>
                <w:rFonts w:eastAsia="Times New Roman"/>
                <w:spacing w:val="-2"/>
                <w:sz w:val="22"/>
                <w:szCs w:val="22"/>
              </w:rPr>
              <w:t>Автомат 6А в корпусе</w:t>
            </w:r>
          </w:p>
        </w:tc>
        <w:tc>
          <w:tcPr>
            <w:tcW w:w="2276" w:type="dxa"/>
            <w:tcBorders>
              <w:top w:val="single" w:sz="4" w:space="0" w:color="auto"/>
            </w:tcBorders>
          </w:tcPr>
          <w:p w14:paraId="132CD55E" w14:textId="77777777" w:rsidR="00C837DF" w:rsidRPr="00C837DF" w:rsidRDefault="00C837DF" w:rsidP="00C837DF">
            <w:pPr>
              <w:jc w:val="center"/>
              <w:rPr>
                <w:rFonts w:eastAsia="Times New Roman"/>
                <w:spacing w:val="-2"/>
                <w:sz w:val="22"/>
                <w:szCs w:val="22"/>
              </w:rPr>
            </w:pPr>
            <w:r w:rsidRPr="00C837DF">
              <w:rPr>
                <w:rFonts w:eastAsia="Times New Roman"/>
                <w:spacing w:val="-2"/>
                <w:sz w:val="22"/>
                <w:szCs w:val="22"/>
              </w:rPr>
              <w:t>1</w:t>
            </w:r>
          </w:p>
        </w:tc>
      </w:tr>
      <w:tr w:rsidR="00C837DF" w:rsidRPr="00C837DF" w14:paraId="15B31C5C" w14:textId="77777777" w:rsidTr="00087FCD">
        <w:trPr>
          <w:trHeight w:val="250"/>
        </w:trPr>
        <w:tc>
          <w:tcPr>
            <w:tcW w:w="10032" w:type="dxa"/>
            <w:gridSpan w:val="3"/>
            <w:tcBorders>
              <w:top w:val="single" w:sz="4" w:space="0" w:color="auto"/>
              <w:bottom w:val="single" w:sz="4" w:space="0" w:color="auto"/>
            </w:tcBorders>
            <w:shd w:val="clear" w:color="auto" w:fill="auto"/>
          </w:tcPr>
          <w:p w14:paraId="7FF92FFE" w14:textId="77777777" w:rsidR="00C837DF" w:rsidRPr="00087FCD" w:rsidRDefault="00C837DF" w:rsidP="00C837DF">
            <w:pPr>
              <w:ind w:left="644"/>
              <w:jc w:val="both"/>
              <w:rPr>
                <w:rFonts w:eastAsia="Times New Roman"/>
                <w:b/>
                <w:spacing w:val="-2"/>
                <w:sz w:val="22"/>
                <w:szCs w:val="22"/>
              </w:rPr>
            </w:pPr>
            <w:r w:rsidRPr="00087FCD">
              <w:rPr>
                <w:rFonts w:eastAsia="Times New Roman"/>
                <w:b/>
                <w:spacing w:val="-2"/>
                <w:sz w:val="22"/>
                <w:szCs w:val="22"/>
              </w:rPr>
              <w:t>3. Ленинградская обл., Гатчинский р-н, г. Коммунар, ул. Гатчинская, д. 12</w:t>
            </w:r>
          </w:p>
        </w:tc>
      </w:tr>
      <w:tr w:rsidR="00C837DF" w:rsidRPr="00C837DF" w14:paraId="116A6F3F" w14:textId="77777777" w:rsidTr="00087FCD">
        <w:trPr>
          <w:trHeight w:val="250"/>
        </w:trPr>
        <w:tc>
          <w:tcPr>
            <w:tcW w:w="618" w:type="dxa"/>
            <w:tcBorders>
              <w:top w:val="single" w:sz="4" w:space="0" w:color="auto"/>
              <w:bottom w:val="single" w:sz="4" w:space="0" w:color="auto"/>
              <w:right w:val="single" w:sz="4" w:space="0" w:color="auto"/>
            </w:tcBorders>
          </w:tcPr>
          <w:p w14:paraId="1353BD48"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1.</w:t>
            </w:r>
          </w:p>
        </w:tc>
        <w:tc>
          <w:tcPr>
            <w:tcW w:w="7138" w:type="dxa"/>
            <w:tcBorders>
              <w:top w:val="single" w:sz="4" w:space="0" w:color="auto"/>
              <w:left w:val="single" w:sz="4" w:space="0" w:color="auto"/>
              <w:bottom w:val="single" w:sz="4" w:space="0" w:color="auto"/>
              <w:right w:val="single" w:sz="4" w:space="0" w:color="auto"/>
            </w:tcBorders>
          </w:tcPr>
          <w:p w14:paraId="0E912E0E"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 xml:space="preserve">Плата прибора «Контакт </w:t>
            </w:r>
            <w:r w:rsidRPr="00087FCD">
              <w:rPr>
                <w:rFonts w:eastAsia="Times New Roman"/>
                <w:spacing w:val="-2"/>
                <w:sz w:val="22"/>
                <w:szCs w:val="22"/>
                <w:lang w:val="en-US"/>
              </w:rPr>
              <w:t>GSM -5-2</w:t>
            </w:r>
            <w:r w:rsidRPr="00087FCD">
              <w:rPr>
                <w:rFonts w:eastAsia="Times New Roman"/>
                <w:spacing w:val="-2"/>
                <w:sz w:val="22"/>
                <w:szCs w:val="22"/>
              </w:rPr>
              <w:t>»</w:t>
            </w:r>
          </w:p>
        </w:tc>
        <w:tc>
          <w:tcPr>
            <w:tcW w:w="2276" w:type="dxa"/>
            <w:tcBorders>
              <w:top w:val="single" w:sz="4" w:space="0" w:color="auto"/>
              <w:left w:val="single" w:sz="4" w:space="0" w:color="auto"/>
              <w:bottom w:val="single" w:sz="4" w:space="0" w:color="auto"/>
            </w:tcBorders>
            <w:shd w:val="clear" w:color="auto" w:fill="auto"/>
          </w:tcPr>
          <w:p w14:paraId="72A079B8" w14:textId="77777777" w:rsidR="00C837DF" w:rsidRPr="00087FCD" w:rsidRDefault="00C837DF" w:rsidP="00C837DF">
            <w:pPr>
              <w:jc w:val="center"/>
              <w:rPr>
                <w:rFonts w:eastAsia="Times New Roman"/>
                <w:spacing w:val="-2"/>
                <w:sz w:val="20"/>
                <w:szCs w:val="20"/>
              </w:rPr>
            </w:pPr>
            <w:r w:rsidRPr="00087FCD">
              <w:rPr>
                <w:rFonts w:eastAsia="Times New Roman"/>
                <w:spacing w:val="-2"/>
                <w:sz w:val="22"/>
                <w:szCs w:val="22"/>
              </w:rPr>
              <w:t>1</w:t>
            </w:r>
          </w:p>
        </w:tc>
      </w:tr>
      <w:tr w:rsidR="00C837DF" w:rsidRPr="00C837DF" w14:paraId="4A93BD5B" w14:textId="77777777" w:rsidTr="00087FCD">
        <w:trPr>
          <w:trHeight w:val="250"/>
        </w:trPr>
        <w:tc>
          <w:tcPr>
            <w:tcW w:w="618" w:type="dxa"/>
            <w:tcBorders>
              <w:top w:val="single" w:sz="4" w:space="0" w:color="auto"/>
              <w:bottom w:val="single" w:sz="4" w:space="0" w:color="auto"/>
              <w:right w:val="single" w:sz="4" w:space="0" w:color="auto"/>
            </w:tcBorders>
          </w:tcPr>
          <w:p w14:paraId="3B3A90D7"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2.</w:t>
            </w:r>
          </w:p>
        </w:tc>
        <w:tc>
          <w:tcPr>
            <w:tcW w:w="7138" w:type="dxa"/>
            <w:tcBorders>
              <w:top w:val="single" w:sz="4" w:space="0" w:color="auto"/>
              <w:left w:val="single" w:sz="4" w:space="0" w:color="auto"/>
              <w:bottom w:val="single" w:sz="4" w:space="0" w:color="auto"/>
              <w:right w:val="single" w:sz="4" w:space="0" w:color="auto"/>
            </w:tcBorders>
          </w:tcPr>
          <w:p w14:paraId="50D3507C"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Извещатель охранный «Фотон-9»</w:t>
            </w:r>
          </w:p>
        </w:tc>
        <w:tc>
          <w:tcPr>
            <w:tcW w:w="2276" w:type="dxa"/>
            <w:tcBorders>
              <w:top w:val="single" w:sz="4" w:space="0" w:color="auto"/>
              <w:left w:val="single" w:sz="4" w:space="0" w:color="auto"/>
              <w:bottom w:val="single" w:sz="4" w:space="0" w:color="auto"/>
            </w:tcBorders>
            <w:shd w:val="clear" w:color="auto" w:fill="auto"/>
          </w:tcPr>
          <w:p w14:paraId="55C390B8" w14:textId="77777777" w:rsidR="00C837DF" w:rsidRPr="00087FCD" w:rsidRDefault="00C837DF" w:rsidP="00C837DF">
            <w:pPr>
              <w:jc w:val="center"/>
              <w:rPr>
                <w:rFonts w:eastAsia="Times New Roman"/>
                <w:spacing w:val="-2"/>
                <w:sz w:val="20"/>
                <w:szCs w:val="20"/>
              </w:rPr>
            </w:pPr>
            <w:r w:rsidRPr="00087FCD">
              <w:rPr>
                <w:rFonts w:eastAsia="Times New Roman"/>
                <w:spacing w:val="-2"/>
                <w:sz w:val="22"/>
                <w:szCs w:val="22"/>
              </w:rPr>
              <w:t>1</w:t>
            </w:r>
          </w:p>
        </w:tc>
      </w:tr>
      <w:tr w:rsidR="00C837DF" w:rsidRPr="00C837DF" w14:paraId="04E354E5" w14:textId="77777777" w:rsidTr="00087FCD">
        <w:trPr>
          <w:trHeight w:val="250"/>
        </w:trPr>
        <w:tc>
          <w:tcPr>
            <w:tcW w:w="618" w:type="dxa"/>
            <w:tcBorders>
              <w:top w:val="single" w:sz="4" w:space="0" w:color="auto"/>
              <w:bottom w:val="single" w:sz="4" w:space="0" w:color="auto"/>
              <w:right w:val="single" w:sz="4" w:space="0" w:color="auto"/>
            </w:tcBorders>
          </w:tcPr>
          <w:p w14:paraId="20D43616"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3.</w:t>
            </w:r>
          </w:p>
        </w:tc>
        <w:tc>
          <w:tcPr>
            <w:tcW w:w="7138" w:type="dxa"/>
            <w:tcBorders>
              <w:top w:val="single" w:sz="4" w:space="0" w:color="auto"/>
              <w:left w:val="single" w:sz="4" w:space="0" w:color="auto"/>
              <w:bottom w:val="single" w:sz="4" w:space="0" w:color="auto"/>
              <w:right w:val="single" w:sz="4" w:space="0" w:color="auto"/>
            </w:tcBorders>
          </w:tcPr>
          <w:p w14:paraId="082B9E4C"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Корпус «Контакт» компактный</w:t>
            </w:r>
          </w:p>
        </w:tc>
        <w:tc>
          <w:tcPr>
            <w:tcW w:w="2276" w:type="dxa"/>
            <w:tcBorders>
              <w:top w:val="single" w:sz="4" w:space="0" w:color="auto"/>
              <w:left w:val="single" w:sz="4" w:space="0" w:color="auto"/>
              <w:bottom w:val="single" w:sz="4" w:space="0" w:color="auto"/>
            </w:tcBorders>
            <w:shd w:val="clear" w:color="auto" w:fill="auto"/>
          </w:tcPr>
          <w:p w14:paraId="0C6474D9" w14:textId="77777777" w:rsidR="00C837DF" w:rsidRPr="00087FCD" w:rsidRDefault="00C837DF" w:rsidP="00C837DF">
            <w:pPr>
              <w:jc w:val="center"/>
              <w:rPr>
                <w:rFonts w:eastAsia="Times New Roman"/>
                <w:spacing w:val="-2"/>
                <w:sz w:val="20"/>
                <w:szCs w:val="20"/>
              </w:rPr>
            </w:pPr>
            <w:r w:rsidRPr="00087FCD">
              <w:rPr>
                <w:rFonts w:eastAsia="Times New Roman"/>
                <w:spacing w:val="-2"/>
                <w:sz w:val="22"/>
                <w:szCs w:val="22"/>
              </w:rPr>
              <w:t>1</w:t>
            </w:r>
          </w:p>
        </w:tc>
      </w:tr>
      <w:tr w:rsidR="00C837DF" w:rsidRPr="00C837DF" w14:paraId="21432AAA" w14:textId="77777777" w:rsidTr="00087FCD">
        <w:trPr>
          <w:trHeight w:val="250"/>
        </w:trPr>
        <w:tc>
          <w:tcPr>
            <w:tcW w:w="618" w:type="dxa"/>
            <w:tcBorders>
              <w:top w:val="single" w:sz="4" w:space="0" w:color="auto"/>
              <w:bottom w:val="single" w:sz="4" w:space="0" w:color="auto"/>
              <w:right w:val="single" w:sz="4" w:space="0" w:color="auto"/>
            </w:tcBorders>
          </w:tcPr>
          <w:p w14:paraId="203C812D"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4.</w:t>
            </w:r>
          </w:p>
        </w:tc>
        <w:tc>
          <w:tcPr>
            <w:tcW w:w="7138" w:type="dxa"/>
            <w:tcBorders>
              <w:top w:val="single" w:sz="4" w:space="0" w:color="auto"/>
              <w:left w:val="single" w:sz="4" w:space="0" w:color="auto"/>
              <w:bottom w:val="single" w:sz="4" w:space="0" w:color="auto"/>
              <w:right w:val="single" w:sz="4" w:space="0" w:color="auto"/>
            </w:tcBorders>
          </w:tcPr>
          <w:p w14:paraId="4C3466BA"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Источник питания «СКАТ-1200Б» 12В 2А</w:t>
            </w:r>
          </w:p>
        </w:tc>
        <w:tc>
          <w:tcPr>
            <w:tcW w:w="2276" w:type="dxa"/>
            <w:tcBorders>
              <w:top w:val="single" w:sz="4" w:space="0" w:color="auto"/>
              <w:left w:val="single" w:sz="4" w:space="0" w:color="auto"/>
              <w:bottom w:val="single" w:sz="4" w:space="0" w:color="auto"/>
            </w:tcBorders>
            <w:shd w:val="clear" w:color="auto" w:fill="auto"/>
          </w:tcPr>
          <w:p w14:paraId="1155BD13" w14:textId="77777777" w:rsidR="00C837DF" w:rsidRPr="00087FCD" w:rsidRDefault="00C837DF" w:rsidP="00C837DF">
            <w:pPr>
              <w:jc w:val="center"/>
              <w:rPr>
                <w:rFonts w:eastAsia="Times New Roman"/>
                <w:spacing w:val="-2"/>
                <w:sz w:val="20"/>
                <w:szCs w:val="20"/>
              </w:rPr>
            </w:pPr>
            <w:r w:rsidRPr="00087FCD">
              <w:rPr>
                <w:rFonts w:eastAsia="Times New Roman"/>
                <w:spacing w:val="-2"/>
                <w:sz w:val="22"/>
                <w:szCs w:val="22"/>
              </w:rPr>
              <w:t>1</w:t>
            </w:r>
          </w:p>
        </w:tc>
      </w:tr>
      <w:tr w:rsidR="00C837DF" w:rsidRPr="00C837DF" w14:paraId="13749C20" w14:textId="77777777" w:rsidTr="00087FCD">
        <w:trPr>
          <w:trHeight w:val="250"/>
        </w:trPr>
        <w:tc>
          <w:tcPr>
            <w:tcW w:w="618" w:type="dxa"/>
            <w:tcBorders>
              <w:top w:val="single" w:sz="4" w:space="0" w:color="auto"/>
              <w:bottom w:val="single" w:sz="4" w:space="0" w:color="auto"/>
              <w:right w:val="single" w:sz="4" w:space="0" w:color="auto"/>
            </w:tcBorders>
          </w:tcPr>
          <w:p w14:paraId="28C88E68"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5.</w:t>
            </w:r>
          </w:p>
        </w:tc>
        <w:tc>
          <w:tcPr>
            <w:tcW w:w="7138" w:type="dxa"/>
            <w:tcBorders>
              <w:top w:val="single" w:sz="4" w:space="0" w:color="auto"/>
              <w:left w:val="single" w:sz="4" w:space="0" w:color="auto"/>
              <w:bottom w:val="single" w:sz="4" w:space="0" w:color="auto"/>
              <w:right w:val="single" w:sz="4" w:space="0" w:color="auto"/>
            </w:tcBorders>
          </w:tcPr>
          <w:p w14:paraId="310BECAC"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Аккумуляторная батарея 7Ач</w:t>
            </w:r>
          </w:p>
        </w:tc>
        <w:tc>
          <w:tcPr>
            <w:tcW w:w="2276" w:type="dxa"/>
            <w:tcBorders>
              <w:top w:val="single" w:sz="4" w:space="0" w:color="auto"/>
              <w:left w:val="single" w:sz="4" w:space="0" w:color="auto"/>
              <w:bottom w:val="single" w:sz="4" w:space="0" w:color="auto"/>
            </w:tcBorders>
            <w:shd w:val="clear" w:color="auto" w:fill="auto"/>
          </w:tcPr>
          <w:p w14:paraId="31834180" w14:textId="77777777" w:rsidR="00C837DF" w:rsidRPr="00087FCD" w:rsidRDefault="00C837DF" w:rsidP="00C837DF">
            <w:pPr>
              <w:jc w:val="center"/>
              <w:rPr>
                <w:rFonts w:eastAsia="Times New Roman"/>
                <w:spacing w:val="-2"/>
                <w:sz w:val="20"/>
                <w:szCs w:val="20"/>
              </w:rPr>
            </w:pPr>
            <w:r w:rsidRPr="00087FCD">
              <w:rPr>
                <w:rFonts w:eastAsia="Times New Roman"/>
                <w:spacing w:val="-2"/>
                <w:sz w:val="22"/>
                <w:szCs w:val="22"/>
              </w:rPr>
              <w:t>1</w:t>
            </w:r>
          </w:p>
        </w:tc>
      </w:tr>
      <w:tr w:rsidR="00C837DF" w:rsidRPr="00C837DF" w14:paraId="40339115" w14:textId="77777777" w:rsidTr="00087FCD">
        <w:trPr>
          <w:trHeight w:val="250"/>
        </w:trPr>
        <w:tc>
          <w:tcPr>
            <w:tcW w:w="618" w:type="dxa"/>
            <w:tcBorders>
              <w:top w:val="single" w:sz="4" w:space="0" w:color="auto"/>
              <w:bottom w:val="single" w:sz="4" w:space="0" w:color="auto"/>
              <w:right w:val="single" w:sz="4" w:space="0" w:color="auto"/>
            </w:tcBorders>
          </w:tcPr>
          <w:p w14:paraId="7B963C2E"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6.</w:t>
            </w:r>
          </w:p>
        </w:tc>
        <w:tc>
          <w:tcPr>
            <w:tcW w:w="7138" w:type="dxa"/>
            <w:tcBorders>
              <w:top w:val="single" w:sz="4" w:space="0" w:color="auto"/>
              <w:left w:val="single" w:sz="4" w:space="0" w:color="auto"/>
              <w:bottom w:val="single" w:sz="4" w:space="0" w:color="auto"/>
              <w:right w:val="single" w:sz="4" w:space="0" w:color="auto"/>
            </w:tcBorders>
          </w:tcPr>
          <w:p w14:paraId="4D8FB8A1"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Клавиатура «КВ 1-2»</w:t>
            </w:r>
          </w:p>
        </w:tc>
        <w:tc>
          <w:tcPr>
            <w:tcW w:w="2276" w:type="dxa"/>
            <w:tcBorders>
              <w:top w:val="single" w:sz="4" w:space="0" w:color="auto"/>
              <w:left w:val="single" w:sz="4" w:space="0" w:color="auto"/>
              <w:bottom w:val="single" w:sz="4" w:space="0" w:color="auto"/>
            </w:tcBorders>
            <w:shd w:val="clear" w:color="auto" w:fill="auto"/>
          </w:tcPr>
          <w:p w14:paraId="1DAAE583" w14:textId="77777777" w:rsidR="00C837DF" w:rsidRPr="00087FCD" w:rsidRDefault="00C837DF" w:rsidP="00C837DF">
            <w:pPr>
              <w:jc w:val="center"/>
              <w:rPr>
                <w:rFonts w:eastAsia="Times New Roman"/>
                <w:spacing w:val="-2"/>
                <w:sz w:val="20"/>
                <w:szCs w:val="20"/>
              </w:rPr>
            </w:pPr>
            <w:r w:rsidRPr="00087FCD">
              <w:rPr>
                <w:rFonts w:eastAsia="Times New Roman"/>
                <w:spacing w:val="-2"/>
                <w:sz w:val="22"/>
                <w:szCs w:val="22"/>
              </w:rPr>
              <w:t>1</w:t>
            </w:r>
          </w:p>
        </w:tc>
      </w:tr>
      <w:tr w:rsidR="00C837DF" w:rsidRPr="00C837DF" w14:paraId="765144E4" w14:textId="77777777" w:rsidTr="00087FCD">
        <w:trPr>
          <w:trHeight w:val="250"/>
        </w:trPr>
        <w:tc>
          <w:tcPr>
            <w:tcW w:w="618" w:type="dxa"/>
            <w:tcBorders>
              <w:top w:val="single" w:sz="4" w:space="0" w:color="auto"/>
              <w:bottom w:val="single" w:sz="4" w:space="0" w:color="auto"/>
              <w:right w:val="single" w:sz="4" w:space="0" w:color="auto"/>
            </w:tcBorders>
          </w:tcPr>
          <w:p w14:paraId="155198D7"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7.</w:t>
            </w:r>
          </w:p>
        </w:tc>
        <w:tc>
          <w:tcPr>
            <w:tcW w:w="7138" w:type="dxa"/>
            <w:tcBorders>
              <w:top w:val="single" w:sz="4" w:space="0" w:color="auto"/>
              <w:left w:val="single" w:sz="4" w:space="0" w:color="auto"/>
              <w:bottom w:val="single" w:sz="4" w:space="0" w:color="auto"/>
              <w:right w:val="single" w:sz="4" w:space="0" w:color="auto"/>
            </w:tcBorders>
          </w:tcPr>
          <w:p w14:paraId="76612B25"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Извещатель магнитоконтактный «ИО102-2»</w:t>
            </w:r>
          </w:p>
        </w:tc>
        <w:tc>
          <w:tcPr>
            <w:tcW w:w="2276" w:type="dxa"/>
            <w:tcBorders>
              <w:top w:val="single" w:sz="4" w:space="0" w:color="auto"/>
              <w:left w:val="single" w:sz="4" w:space="0" w:color="auto"/>
              <w:bottom w:val="single" w:sz="4" w:space="0" w:color="auto"/>
            </w:tcBorders>
            <w:shd w:val="clear" w:color="auto" w:fill="auto"/>
          </w:tcPr>
          <w:p w14:paraId="08C12FBE" w14:textId="77777777" w:rsidR="00C837DF" w:rsidRPr="00087FCD" w:rsidRDefault="00C837DF" w:rsidP="00C837DF">
            <w:pPr>
              <w:jc w:val="center"/>
              <w:rPr>
                <w:rFonts w:eastAsia="Times New Roman"/>
                <w:spacing w:val="-2"/>
                <w:sz w:val="20"/>
                <w:szCs w:val="20"/>
              </w:rPr>
            </w:pPr>
            <w:r w:rsidRPr="00087FCD">
              <w:rPr>
                <w:rFonts w:eastAsia="Times New Roman"/>
                <w:spacing w:val="-2"/>
                <w:sz w:val="22"/>
                <w:szCs w:val="22"/>
              </w:rPr>
              <w:t>1</w:t>
            </w:r>
          </w:p>
        </w:tc>
      </w:tr>
      <w:tr w:rsidR="00C837DF" w:rsidRPr="00C837DF" w14:paraId="52FF0C8C" w14:textId="77777777" w:rsidTr="00087FCD">
        <w:trPr>
          <w:trHeight w:val="250"/>
        </w:trPr>
        <w:tc>
          <w:tcPr>
            <w:tcW w:w="618" w:type="dxa"/>
            <w:tcBorders>
              <w:top w:val="single" w:sz="4" w:space="0" w:color="auto"/>
              <w:bottom w:val="single" w:sz="4" w:space="0" w:color="auto"/>
              <w:right w:val="single" w:sz="4" w:space="0" w:color="auto"/>
            </w:tcBorders>
          </w:tcPr>
          <w:p w14:paraId="26CCD9DD" w14:textId="77777777" w:rsidR="00C837DF" w:rsidRPr="00087FCD" w:rsidRDefault="00C837DF" w:rsidP="00C837DF">
            <w:pPr>
              <w:jc w:val="both"/>
              <w:rPr>
                <w:rFonts w:eastAsia="Times New Roman"/>
                <w:spacing w:val="-2"/>
                <w:sz w:val="22"/>
                <w:szCs w:val="22"/>
              </w:rPr>
            </w:pPr>
            <w:r w:rsidRPr="00087FCD">
              <w:rPr>
                <w:rFonts w:eastAsia="Times New Roman"/>
                <w:spacing w:val="-2"/>
                <w:sz w:val="22"/>
                <w:szCs w:val="22"/>
              </w:rPr>
              <w:t>9.</w:t>
            </w:r>
          </w:p>
        </w:tc>
        <w:tc>
          <w:tcPr>
            <w:tcW w:w="7138" w:type="dxa"/>
            <w:tcBorders>
              <w:top w:val="single" w:sz="4" w:space="0" w:color="auto"/>
              <w:left w:val="single" w:sz="4" w:space="0" w:color="auto"/>
              <w:bottom w:val="single" w:sz="4" w:space="0" w:color="auto"/>
              <w:right w:val="single" w:sz="4" w:space="0" w:color="auto"/>
            </w:tcBorders>
          </w:tcPr>
          <w:p w14:paraId="1BCEB0A7" w14:textId="77777777" w:rsidR="00C837DF" w:rsidRPr="00087FCD" w:rsidRDefault="00C837DF" w:rsidP="00C837DF">
            <w:pPr>
              <w:jc w:val="both"/>
              <w:rPr>
                <w:rFonts w:eastAsia="Times New Roman"/>
                <w:spacing w:val="-2"/>
                <w:sz w:val="22"/>
                <w:szCs w:val="22"/>
              </w:rPr>
            </w:pPr>
            <w:r w:rsidRPr="00087FCD">
              <w:rPr>
                <w:rFonts w:eastAsia="Times New Roman"/>
                <w:spacing w:val="-2"/>
                <w:sz w:val="22"/>
                <w:szCs w:val="22"/>
              </w:rPr>
              <w:t>Автомат 6А в корпусе</w:t>
            </w:r>
          </w:p>
        </w:tc>
        <w:tc>
          <w:tcPr>
            <w:tcW w:w="2276" w:type="dxa"/>
            <w:tcBorders>
              <w:top w:val="single" w:sz="4" w:space="0" w:color="auto"/>
              <w:left w:val="single" w:sz="4" w:space="0" w:color="auto"/>
              <w:bottom w:val="single" w:sz="4" w:space="0" w:color="auto"/>
            </w:tcBorders>
            <w:shd w:val="clear" w:color="auto" w:fill="auto"/>
          </w:tcPr>
          <w:p w14:paraId="635BC770" w14:textId="77777777" w:rsidR="00C837DF" w:rsidRPr="00087FCD" w:rsidRDefault="00C837DF" w:rsidP="00C837DF">
            <w:pPr>
              <w:jc w:val="center"/>
              <w:rPr>
                <w:rFonts w:eastAsia="Times New Roman"/>
                <w:spacing w:val="-2"/>
                <w:sz w:val="22"/>
                <w:szCs w:val="22"/>
              </w:rPr>
            </w:pPr>
            <w:r w:rsidRPr="00087FCD">
              <w:rPr>
                <w:rFonts w:eastAsia="Times New Roman"/>
                <w:spacing w:val="-2"/>
                <w:sz w:val="22"/>
                <w:szCs w:val="22"/>
              </w:rPr>
              <w:t>1</w:t>
            </w:r>
          </w:p>
        </w:tc>
      </w:tr>
      <w:tr w:rsidR="00C837DF" w:rsidRPr="00C837DF" w14:paraId="65F1F59A" w14:textId="77777777" w:rsidTr="00087FCD">
        <w:trPr>
          <w:trHeight w:val="250"/>
        </w:trPr>
        <w:tc>
          <w:tcPr>
            <w:tcW w:w="10032" w:type="dxa"/>
            <w:gridSpan w:val="3"/>
            <w:tcBorders>
              <w:top w:val="single" w:sz="4" w:space="0" w:color="auto"/>
              <w:bottom w:val="single" w:sz="4" w:space="0" w:color="auto"/>
            </w:tcBorders>
            <w:shd w:val="clear" w:color="auto" w:fill="auto"/>
          </w:tcPr>
          <w:p w14:paraId="1D91302D" w14:textId="77777777" w:rsidR="00C837DF" w:rsidRPr="00087FCD" w:rsidRDefault="00C837DF" w:rsidP="00C837DF">
            <w:pPr>
              <w:jc w:val="both"/>
              <w:rPr>
                <w:rFonts w:eastAsia="Times New Roman"/>
                <w:b/>
                <w:spacing w:val="-2"/>
                <w:sz w:val="22"/>
                <w:szCs w:val="22"/>
              </w:rPr>
            </w:pPr>
            <w:r w:rsidRPr="00087FCD">
              <w:rPr>
                <w:rFonts w:eastAsia="Times New Roman"/>
                <w:b/>
                <w:spacing w:val="-2"/>
                <w:sz w:val="22"/>
                <w:szCs w:val="22"/>
              </w:rPr>
              <w:t xml:space="preserve">            4. Ленинградская обл., Кингисеппский р-н, г. Кингисепп, ул. Воровского, д.3</w:t>
            </w:r>
          </w:p>
        </w:tc>
      </w:tr>
      <w:tr w:rsidR="00C837DF" w:rsidRPr="00C837DF" w14:paraId="6E67AA5F" w14:textId="77777777" w:rsidTr="006A5A7F">
        <w:trPr>
          <w:trHeight w:val="250"/>
        </w:trPr>
        <w:tc>
          <w:tcPr>
            <w:tcW w:w="618" w:type="dxa"/>
            <w:tcBorders>
              <w:top w:val="single" w:sz="4" w:space="0" w:color="auto"/>
              <w:bottom w:val="single" w:sz="4" w:space="0" w:color="auto"/>
              <w:right w:val="single" w:sz="4" w:space="0" w:color="auto"/>
            </w:tcBorders>
          </w:tcPr>
          <w:p w14:paraId="0E680B2F"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1.</w:t>
            </w:r>
          </w:p>
        </w:tc>
        <w:tc>
          <w:tcPr>
            <w:tcW w:w="7138" w:type="dxa"/>
            <w:tcBorders>
              <w:top w:val="single" w:sz="4" w:space="0" w:color="auto"/>
              <w:left w:val="single" w:sz="4" w:space="0" w:color="auto"/>
              <w:bottom w:val="single" w:sz="4" w:space="0" w:color="auto"/>
              <w:right w:val="single" w:sz="4" w:space="0" w:color="auto"/>
            </w:tcBorders>
          </w:tcPr>
          <w:p w14:paraId="4881D5AD"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 xml:space="preserve">Плата прибора «Контакт </w:t>
            </w:r>
            <w:r w:rsidRPr="00087FCD">
              <w:rPr>
                <w:rFonts w:eastAsia="Times New Roman"/>
                <w:spacing w:val="-2"/>
                <w:sz w:val="22"/>
                <w:szCs w:val="22"/>
                <w:lang w:val="en-US"/>
              </w:rPr>
              <w:t>GSM -5-2</w:t>
            </w:r>
            <w:r w:rsidRPr="00087FCD">
              <w:rPr>
                <w:rFonts w:eastAsia="Times New Roman"/>
                <w:spacing w:val="-2"/>
                <w:sz w:val="22"/>
                <w:szCs w:val="22"/>
              </w:rPr>
              <w:t>»</w:t>
            </w:r>
          </w:p>
        </w:tc>
        <w:tc>
          <w:tcPr>
            <w:tcW w:w="2276" w:type="dxa"/>
            <w:tcBorders>
              <w:top w:val="single" w:sz="4" w:space="0" w:color="auto"/>
              <w:left w:val="single" w:sz="4" w:space="0" w:color="auto"/>
              <w:bottom w:val="single" w:sz="4" w:space="0" w:color="auto"/>
            </w:tcBorders>
          </w:tcPr>
          <w:p w14:paraId="37EF3241"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2D68A088" w14:textId="77777777" w:rsidTr="006A5A7F">
        <w:trPr>
          <w:trHeight w:val="250"/>
        </w:trPr>
        <w:tc>
          <w:tcPr>
            <w:tcW w:w="618" w:type="dxa"/>
            <w:tcBorders>
              <w:top w:val="single" w:sz="4" w:space="0" w:color="auto"/>
              <w:bottom w:val="single" w:sz="4" w:space="0" w:color="auto"/>
              <w:right w:val="single" w:sz="4" w:space="0" w:color="auto"/>
            </w:tcBorders>
          </w:tcPr>
          <w:p w14:paraId="19FFF8A6"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2.</w:t>
            </w:r>
          </w:p>
        </w:tc>
        <w:tc>
          <w:tcPr>
            <w:tcW w:w="7138" w:type="dxa"/>
            <w:tcBorders>
              <w:top w:val="single" w:sz="4" w:space="0" w:color="auto"/>
              <w:left w:val="single" w:sz="4" w:space="0" w:color="auto"/>
              <w:bottom w:val="single" w:sz="4" w:space="0" w:color="auto"/>
              <w:right w:val="single" w:sz="4" w:space="0" w:color="auto"/>
            </w:tcBorders>
          </w:tcPr>
          <w:p w14:paraId="0BF2AEC8"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Извещатель охранный «Фотон-9»</w:t>
            </w:r>
          </w:p>
        </w:tc>
        <w:tc>
          <w:tcPr>
            <w:tcW w:w="2276" w:type="dxa"/>
            <w:tcBorders>
              <w:top w:val="single" w:sz="4" w:space="0" w:color="auto"/>
              <w:left w:val="single" w:sz="4" w:space="0" w:color="auto"/>
              <w:bottom w:val="single" w:sz="4" w:space="0" w:color="auto"/>
            </w:tcBorders>
          </w:tcPr>
          <w:p w14:paraId="7827E427"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5F8AA528" w14:textId="77777777" w:rsidTr="006A5A7F">
        <w:trPr>
          <w:trHeight w:val="250"/>
        </w:trPr>
        <w:tc>
          <w:tcPr>
            <w:tcW w:w="618" w:type="dxa"/>
            <w:tcBorders>
              <w:top w:val="single" w:sz="4" w:space="0" w:color="auto"/>
              <w:bottom w:val="single" w:sz="4" w:space="0" w:color="auto"/>
              <w:right w:val="single" w:sz="4" w:space="0" w:color="auto"/>
            </w:tcBorders>
          </w:tcPr>
          <w:p w14:paraId="21E35EB2"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3.</w:t>
            </w:r>
          </w:p>
        </w:tc>
        <w:tc>
          <w:tcPr>
            <w:tcW w:w="7138" w:type="dxa"/>
            <w:tcBorders>
              <w:top w:val="single" w:sz="4" w:space="0" w:color="auto"/>
              <w:left w:val="single" w:sz="4" w:space="0" w:color="auto"/>
              <w:bottom w:val="single" w:sz="4" w:space="0" w:color="auto"/>
              <w:right w:val="single" w:sz="4" w:space="0" w:color="auto"/>
            </w:tcBorders>
          </w:tcPr>
          <w:p w14:paraId="2AB48B9C"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Корпус «Контакт» компактный</w:t>
            </w:r>
          </w:p>
        </w:tc>
        <w:tc>
          <w:tcPr>
            <w:tcW w:w="2276" w:type="dxa"/>
            <w:tcBorders>
              <w:top w:val="single" w:sz="4" w:space="0" w:color="auto"/>
              <w:left w:val="single" w:sz="4" w:space="0" w:color="auto"/>
              <w:bottom w:val="single" w:sz="4" w:space="0" w:color="auto"/>
            </w:tcBorders>
          </w:tcPr>
          <w:p w14:paraId="6B5CBB4F"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04A8CD72" w14:textId="77777777" w:rsidTr="006A5A7F">
        <w:trPr>
          <w:trHeight w:val="250"/>
        </w:trPr>
        <w:tc>
          <w:tcPr>
            <w:tcW w:w="618" w:type="dxa"/>
            <w:tcBorders>
              <w:top w:val="single" w:sz="4" w:space="0" w:color="auto"/>
              <w:bottom w:val="single" w:sz="4" w:space="0" w:color="auto"/>
              <w:right w:val="single" w:sz="4" w:space="0" w:color="auto"/>
            </w:tcBorders>
          </w:tcPr>
          <w:p w14:paraId="64EED941"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4.</w:t>
            </w:r>
          </w:p>
        </w:tc>
        <w:tc>
          <w:tcPr>
            <w:tcW w:w="7138" w:type="dxa"/>
            <w:tcBorders>
              <w:top w:val="single" w:sz="4" w:space="0" w:color="auto"/>
              <w:left w:val="single" w:sz="4" w:space="0" w:color="auto"/>
              <w:bottom w:val="single" w:sz="4" w:space="0" w:color="auto"/>
              <w:right w:val="single" w:sz="4" w:space="0" w:color="auto"/>
            </w:tcBorders>
          </w:tcPr>
          <w:p w14:paraId="3A1177C4"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Источник питания «СКАТ-1200Б» 12В 2А</w:t>
            </w:r>
          </w:p>
        </w:tc>
        <w:tc>
          <w:tcPr>
            <w:tcW w:w="2276" w:type="dxa"/>
            <w:tcBorders>
              <w:top w:val="single" w:sz="4" w:space="0" w:color="auto"/>
              <w:left w:val="single" w:sz="4" w:space="0" w:color="auto"/>
              <w:bottom w:val="single" w:sz="4" w:space="0" w:color="auto"/>
            </w:tcBorders>
          </w:tcPr>
          <w:p w14:paraId="4B2C7C49"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612636E5" w14:textId="77777777" w:rsidTr="006A5A7F">
        <w:trPr>
          <w:trHeight w:val="250"/>
        </w:trPr>
        <w:tc>
          <w:tcPr>
            <w:tcW w:w="618" w:type="dxa"/>
            <w:tcBorders>
              <w:top w:val="single" w:sz="4" w:space="0" w:color="auto"/>
              <w:bottom w:val="single" w:sz="4" w:space="0" w:color="auto"/>
              <w:right w:val="single" w:sz="4" w:space="0" w:color="auto"/>
            </w:tcBorders>
          </w:tcPr>
          <w:p w14:paraId="5ADE487B"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5.</w:t>
            </w:r>
          </w:p>
        </w:tc>
        <w:tc>
          <w:tcPr>
            <w:tcW w:w="7138" w:type="dxa"/>
            <w:tcBorders>
              <w:top w:val="single" w:sz="4" w:space="0" w:color="auto"/>
              <w:left w:val="single" w:sz="4" w:space="0" w:color="auto"/>
              <w:bottom w:val="single" w:sz="4" w:space="0" w:color="auto"/>
              <w:right w:val="single" w:sz="4" w:space="0" w:color="auto"/>
            </w:tcBorders>
          </w:tcPr>
          <w:p w14:paraId="1C8F8E1F"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Аккумуляторная батарея 7Ач</w:t>
            </w:r>
          </w:p>
        </w:tc>
        <w:tc>
          <w:tcPr>
            <w:tcW w:w="2276" w:type="dxa"/>
            <w:tcBorders>
              <w:top w:val="single" w:sz="4" w:space="0" w:color="auto"/>
              <w:left w:val="single" w:sz="4" w:space="0" w:color="auto"/>
              <w:bottom w:val="single" w:sz="4" w:space="0" w:color="auto"/>
            </w:tcBorders>
          </w:tcPr>
          <w:p w14:paraId="4A4C0344"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27E46258" w14:textId="77777777" w:rsidTr="006A5A7F">
        <w:trPr>
          <w:trHeight w:val="250"/>
        </w:trPr>
        <w:tc>
          <w:tcPr>
            <w:tcW w:w="618" w:type="dxa"/>
            <w:tcBorders>
              <w:top w:val="single" w:sz="4" w:space="0" w:color="auto"/>
              <w:bottom w:val="single" w:sz="4" w:space="0" w:color="auto"/>
              <w:right w:val="single" w:sz="4" w:space="0" w:color="auto"/>
            </w:tcBorders>
          </w:tcPr>
          <w:p w14:paraId="1214DE50"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6.</w:t>
            </w:r>
          </w:p>
        </w:tc>
        <w:tc>
          <w:tcPr>
            <w:tcW w:w="7138" w:type="dxa"/>
            <w:tcBorders>
              <w:top w:val="single" w:sz="4" w:space="0" w:color="auto"/>
              <w:left w:val="single" w:sz="4" w:space="0" w:color="auto"/>
              <w:bottom w:val="single" w:sz="4" w:space="0" w:color="auto"/>
              <w:right w:val="single" w:sz="4" w:space="0" w:color="auto"/>
            </w:tcBorders>
          </w:tcPr>
          <w:p w14:paraId="45A164D9"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Клавиатура «КВ 1-2»</w:t>
            </w:r>
          </w:p>
        </w:tc>
        <w:tc>
          <w:tcPr>
            <w:tcW w:w="2276" w:type="dxa"/>
            <w:tcBorders>
              <w:top w:val="single" w:sz="4" w:space="0" w:color="auto"/>
              <w:left w:val="single" w:sz="4" w:space="0" w:color="auto"/>
              <w:bottom w:val="single" w:sz="4" w:space="0" w:color="auto"/>
            </w:tcBorders>
          </w:tcPr>
          <w:p w14:paraId="5BA6C51A"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5117B8F7" w14:textId="77777777" w:rsidTr="006A5A7F">
        <w:trPr>
          <w:trHeight w:val="250"/>
        </w:trPr>
        <w:tc>
          <w:tcPr>
            <w:tcW w:w="618" w:type="dxa"/>
            <w:tcBorders>
              <w:top w:val="single" w:sz="4" w:space="0" w:color="auto"/>
              <w:bottom w:val="single" w:sz="4" w:space="0" w:color="auto"/>
              <w:right w:val="single" w:sz="4" w:space="0" w:color="auto"/>
            </w:tcBorders>
          </w:tcPr>
          <w:p w14:paraId="7F9D9305"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7.</w:t>
            </w:r>
          </w:p>
        </w:tc>
        <w:tc>
          <w:tcPr>
            <w:tcW w:w="7138" w:type="dxa"/>
            <w:tcBorders>
              <w:top w:val="single" w:sz="4" w:space="0" w:color="auto"/>
              <w:left w:val="single" w:sz="4" w:space="0" w:color="auto"/>
              <w:bottom w:val="single" w:sz="4" w:space="0" w:color="auto"/>
              <w:right w:val="single" w:sz="4" w:space="0" w:color="auto"/>
            </w:tcBorders>
          </w:tcPr>
          <w:p w14:paraId="5B1E2AD7"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Извещатель магнитоконтактный «ИО102-2»</w:t>
            </w:r>
          </w:p>
        </w:tc>
        <w:tc>
          <w:tcPr>
            <w:tcW w:w="2276" w:type="dxa"/>
            <w:tcBorders>
              <w:top w:val="single" w:sz="4" w:space="0" w:color="auto"/>
              <w:left w:val="single" w:sz="4" w:space="0" w:color="auto"/>
              <w:bottom w:val="single" w:sz="4" w:space="0" w:color="auto"/>
            </w:tcBorders>
          </w:tcPr>
          <w:p w14:paraId="2F5E560B"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2</w:t>
            </w:r>
          </w:p>
        </w:tc>
      </w:tr>
      <w:tr w:rsidR="00C837DF" w:rsidRPr="00C837DF" w14:paraId="6900B56C" w14:textId="77777777" w:rsidTr="006A5A7F">
        <w:trPr>
          <w:trHeight w:val="250"/>
        </w:trPr>
        <w:tc>
          <w:tcPr>
            <w:tcW w:w="618" w:type="dxa"/>
            <w:tcBorders>
              <w:top w:val="single" w:sz="4" w:space="0" w:color="auto"/>
              <w:bottom w:val="single" w:sz="4" w:space="0" w:color="auto"/>
              <w:right w:val="single" w:sz="4" w:space="0" w:color="auto"/>
            </w:tcBorders>
          </w:tcPr>
          <w:p w14:paraId="161FB4D3" w14:textId="77777777" w:rsidR="00C837DF" w:rsidRPr="00087FCD" w:rsidRDefault="00C837DF" w:rsidP="00C837DF">
            <w:pPr>
              <w:jc w:val="both"/>
              <w:rPr>
                <w:rFonts w:eastAsia="Times New Roman"/>
                <w:spacing w:val="-2"/>
                <w:sz w:val="22"/>
                <w:szCs w:val="22"/>
              </w:rPr>
            </w:pPr>
            <w:r w:rsidRPr="00087FCD">
              <w:rPr>
                <w:rFonts w:eastAsia="Times New Roman"/>
                <w:spacing w:val="-2"/>
                <w:sz w:val="22"/>
                <w:szCs w:val="22"/>
              </w:rPr>
              <w:t>9.</w:t>
            </w:r>
          </w:p>
        </w:tc>
        <w:tc>
          <w:tcPr>
            <w:tcW w:w="7138" w:type="dxa"/>
            <w:tcBorders>
              <w:top w:val="single" w:sz="4" w:space="0" w:color="auto"/>
              <w:left w:val="single" w:sz="4" w:space="0" w:color="auto"/>
              <w:bottom w:val="single" w:sz="4" w:space="0" w:color="auto"/>
              <w:right w:val="single" w:sz="4" w:space="0" w:color="auto"/>
            </w:tcBorders>
          </w:tcPr>
          <w:p w14:paraId="5968B501" w14:textId="77777777" w:rsidR="00C837DF" w:rsidRPr="00087FCD" w:rsidRDefault="00C837DF" w:rsidP="00C837DF">
            <w:pPr>
              <w:jc w:val="both"/>
              <w:rPr>
                <w:rFonts w:eastAsia="Times New Roman"/>
                <w:spacing w:val="-2"/>
                <w:sz w:val="22"/>
                <w:szCs w:val="22"/>
              </w:rPr>
            </w:pPr>
            <w:r w:rsidRPr="00087FCD">
              <w:rPr>
                <w:rFonts w:eastAsia="Times New Roman"/>
                <w:spacing w:val="-2"/>
                <w:sz w:val="22"/>
                <w:szCs w:val="22"/>
              </w:rPr>
              <w:t>Автомат 6А в корпусе</w:t>
            </w:r>
          </w:p>
        </w:tc>
        <w:tc>
          <w:tcPr>
            <w:tcW w:w="2276" w:type="dxa"/>
            <w:tcBorders>
              <w:top w:val="single" w:sz="4" w:space="0" w:color="auto"/>
              <w:left w:val="single" w:sz="4" w:space="0" w:color="auto"/>
              <w:bottom w:val="single" w:sz="4" w:space="0" w:color="auto"/>
            </w:tcBorders>
          </w:tcPr>
          <w:p w14:paraId="20F4C39A" w14:textId="77777777" w:rsidR="00C837DF" w:rsidRPr="00C837DF" w:rsidRDefault="00C837DF" w:rsidP="00C837DF">
            <w:pPr>
              <w:jc w:val="center"/>
              <w:rPr>
                <w:rFonts w:eastAsia="Times New Roman"/>
                <w:spacing w:val="-2"/>
                <w:sz w:val="22"/>
                <w:szCs w:val="22"/>
              </w:rPr>
            </w:pPr>
            <w:r w:rsidRPr="00C837DF">
              <w:rPr>
                <w:rFonts w:eastAsia="Times New Roman"/>
                <w:spacing w:val="-2"/>
                <w:sz w:val="22"/>
                <w:szCs w:val="22"/>
              </w:rPr>
              <w:t>1</w:t>
            </w:r>
          </w:p>
        </w:tc>
      </w:tr>
      <w:tr w:rsidR="00C837DF" w:rsidRPr="00C837DF" w14:paraId="494BA81B" w14:textId="77777777" w:rsidTr="006A5A7F">
        <w:trPr>
          <w:trHeight w:val="250"/>
        </w:trPr>
        <w:tc>
          <w:tcPr>
            <w:tcW w:w="10032" w:type="dxa"/>
            <w:gridSpan w:val="3"/>
            <w:tcBorders>
              <w:top w:val="single" w:sz="4" w:space="0" w:color="auto"/>
              <w:bottom w:val="single" w:sz="4" w:space="0" w:color="auto"/>
            </w:tcBorders>
          </w:tcPr>
          <w:p w14:paraId="5B3CDF34" w14:textId="6778316A" w:rsidR="00C837DF" w:rsidRPr="00087FCD" w:rsidRDefault="00C837DF" w:rsidP="00C837DF">
            <w:pPr>
              <w:ind w:left="540"/>
              <w:rPr>
                <w:rFonts w:eastAsia="Times New Roman"/>
                <w:b/>
                <w:spacing w:val="-2"/>
                <w:sz w:val="22"/>
                <w:szCs w:val="22"/>
                <w:lang w:val="en-US"/>
              </w:rPr>
            </w:pPr>
            <w:r w:rsidRPr="00087FCD">
              <w:rPr>
                <w:rFonts w:eastAsia="Times New Roman"/>
                <w:b/>
                <w:spacing w:val="-2"/>
                <w:sz w:val="22"/>
                <w:szCs w:val="22"/>
              </w:rPr>
              <w:t xml:space="preserve">  5. Ленинградская обл., Киришский р-н, г. Кириши, ул. Комсомольская, д.3</w:t>
            </w:r>
          </w:p>
        </w:tc>
      </w:tr>
      <w:tr w:rsidR="00C837DF" w:rsidRPr="00C837DF" w14:paraId="659E6FF3" w14:textId="77777777" w:rsidTr="006A5A7F">
        <w:trPr>
          <w:trHeight w:val="250"/>
        </w:trPr>
        <w:tc>
          <w:tcPr>
            <w:tcW w:w="618" w:type="dxa"/>
            <w:tcBorders>
              <w:top w:val="single" w:sz="4" w:space="0" w:color="auto"/>
              <w:bottom w:val="single" w:sz="4" w:space="0" w:color="auto"/>
              <w:right w:val="single" w:sz="4" w:space="0" w:color="auto"/>
            </w:tcBorders>
          </w:tcPr>
          <w:p w14:paraId="767CE1F5"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1.</w:t>
            </w:r>
          </w:p>
        </w:tc>
        <w:tc>
          <w:tcPr>
            <w:tcW w:w="7138" w:type="dxa"/>
            <w:tcBorders>
              <w:top w:val="single" w:sz="4" w:space="0" w:color="auto"/>
              <w:left w:val="single" w:sz="4" w:space="0" w:color="auto"/>
              <w:bottom w:val="single" w:sz="4" w:space="0" w:color="auto"/>
              <w:right w:val="single" w:sz="4" w:space="0" w:color="auto"/>
            </w:tcBorders>
          </w:tcPr>
          <w:p w14:paraId="2FF55F27"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 xml:space="preserve">Плата прибора «Контакт </w:t>
            </w:r>
            <w:r w:rsidRPr="00087FCD">
              <w:rPr>
                <w:rFonts w:eastAsia="Times New Roman"/>
                <w:spacing w:val="-2"/>
                <w:sz w:val="22"/>
                <w:szCs w:val="22"/>
                <w:lang w:val="en-US"/>
              </w:rPr>
              <w:t>GSM -5-2</w:t>
            </w:r>
            <w:r w:rsidRPr="00087FCD">
              <w:rPr>
                <w:rFonts w:eastAsia="Times New Roman"/>
                <w:spacing w:val="-2"/>
                <w:sz w:val="22"/>
                <w:szCs w:val="22"/>
              </w:rPr>
              <w:t>»</w:t>
            </w:r>
          </w:p>
        </w:tc>
        <w:tc>
          <w:tcPr>
            <w:tcW w:w="2276" w:type="dxa"/>
            <w:tcBorders>
              <w:top w:val="single" w:sz="4" w:space="0" w:color="auto"/>
              <w:left w:val="single" w:sz="4" w:space="0" w:color="auto"/>
              <w:bottom w:val="single" w:sz="4" w:space="0" w:color="auto"/>
            </w:tcBorders>
          </w:tcPr>
          <w:p w14:paraId="73502B6A"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625DAC3C" w14:textId="77777777" w:rsidTr="006A5A7F">
        <w:trPr>
          <w:trHeight w:val="250"/>
        </w:trPr>
        <w:tc>
          <w:tcPr>
            <w:tcW w:w="618" w:type="dxa"/>
            <w:tcBorders>
              <w:top w:val="single" w:sz="4" w:space="0" w:color="auto"/>
              <w:bottom w:val="single" w:sz="4" w:space="0" w:color="auto"/>
              <w:right w:val="single" w:sz="4" w:space="0" w:color="auto"/>
            </w:tcBorders>
          </w:tcPr>
          <w:p w14:paraId="0A39B398"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2.</w:t>
            </w:r>
          </w:p>
        </w:tc>
        <w:tc>
          <w:tcPr>
            <w:tcW w:w="7138" w:type="dxa"/>
            <w:tcBorders>
              <w:top w:val="single" w:sz="4" w:space="0" w:color="auto"/>
              <w:left w:val="single" w:sz="4" w:space="0" w:color="auto"/>
              <w:bottom w:val="single" w:sz="4" w:space="0" w:color="auto"/>
              <w:right w:val="single" w:sz="4" w:space="0" w:color="auto"/>
            </w:tcBorders>
          </w:tcPr>
          <w:p w14:paraId="62AB7A6D"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Извещатель охранный «Фотон-9»</w:t>
            </w:r>
          </w:p>
        </w:tc>
        <w:tc>
          <w:tcPr>
            <w:tcW w:w="2276" w:type="dxa"/>
            <w:tcBorders>
              <w:top w:val="single" w:sz="4" w:space="0" w:color="auto"/>
              <w:left w:val="single" w:sz="4" w:space="0" w:color="auto"/>
              <w:bottom w:val="single" w:sz="4" w:space="0" w:color="auto"/>
            </w:tcBorders>
          </w:tcPr>
          <w:p w14:paraId="678487E1"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3E9083B9" w14:textId="77777777" w:rsidTr="006A5A7F">
        <w:trPr>
          <w:trHeight w:val="250"/>
        </w:trPr>
        <w:tc>
          <w:tcPr>
            <w:tcW w:w="618" w:type="dxa"/>
            <w:tcBorders>
              <w:top w:val="single" w:sz="4" w:space="0" w:color="auto"/>
              <w:bottom w:val="single" w:sz="4" w:space="0" w:color="auto"/>
              <w:right w:val="single" w:sz="4" w:space="0" w:color="auto"/>
            </w:tcBorders>
          </w:tcPr>
          <w:p w14:paraId="3EA57069"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3.</w:t>
            </w:r>
          </w:p>
        </w:tc>
        <w:tc>
          <w:tcPr>
            <w:tcW w:w="7138" w:type="dxa"/>
            <w:tcBorders>
              <w:top w:val="single" w:sz="4" w:space="0" w:color="auto"/>
              <w:left w:val="single" w:sz="4" w:space="0" w:color="auto"/>
              <w:bottom w:val="single" w:sz="4" w:space="0" w:color="auto"/>
              <w:right w:val="single" w:sz="4" w:space="0" w:color="auto"/>
            </w:tcBorders>
          </w:tcPr>
          <w:p w14:paraId="6BD63439"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Корпус «Контакт» компактный</w:t>
            </w:r>
          </w:p>
        </w:tc>
        <w:tc>
          <w:tcPr>
            <w:tcW w:w="2276" w:type="dxa"/>
            <w:tcBorders>
              <w:top w:val="single" w:sz="4" w:space="0" w:color="auto"/>
              <w:left w:val="single" w:sz="4" w:space="0" w:color="auto"/>
              <w:bottom w:val="single" w:sz="4" w:space="0" w:color="auto"/>
            </w:tcBorders>
          </w:tcPr>
          <w:p w14:paraId="139E64DF"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0CF3909F" w14:textId="77777777" w:rsidTr="006A5A7F">
        <w:trPr>
          <w:trHeight w:val="250"/>
        </w:trPr>
        <w:tc>
          <w:tcPr>
            <w:tcW w:w="618" w:type="dxa"/>
            <w:tcBorders>
              <w:top w:val="single" w:sz="4" w:space="0" w:color="auto"/>
              <w:bottom w:val="single" w:sz="4" w:space="0" w:color="auto"/>
              <w:right w:val="single" w:sz="4" w:space="0" w:color="auto"/>
            </w:tcBorders>
          </w:tcPr>
          <w:p w14:paraId="491A1956"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4.</w:t>
            </w:r>
          </w:p>
        </w:tc>
        <w:tc>
          <w:tcPr>
            <w:tcW w:w="7138" w:type="dxa"/>
            <w:tcBorders>
              <w:top w:val="single" w:sz="4" w:space="0" w:color="auto"/>
              <w:left w:val="single" w:sz="4" w:space="0" w:color="auto"/>
              <w:bottom w:val="single" w:sz="4" w:space="0" w:color="auto"/>
              <w:right w:val="single" w:sz="4" w:space="0" w:color="auto"/>
            </w:tcBorders>
          </w:tcPr>
          <w:p w14:paraId="094ADCE0"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Источник питания «СКАТ-1200Б» 12В 2А</w:t>
            </w:r>
          </w:p>
        </w:tc>
        <w:tc>
          <w:tcPr>
            <w:tcW w:w="2276" w:type="dxa"/>
            <w:tcBorders>
              <w:top w:val="single" w:sz="4" w:space="0" w:color="auto"/>
              <w:left w:val="single" w:sz="4" w:space="0" w:color="auto"/>
              <w:bottom w:val="single" w:sz="4" w:space="0" w:color="auto"/>
            </w:tcBorders>
          </w:tcPr>
          <w:p w14:paraId="18082EAE"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7B6A9268" w14:textId="77777777" w:rsidTr="006A5A7F">
        <w:trPr>
          <w:trHeight w:val="250"/>
        </w:trPr>
        <w:tc>
          <w:tcPr>
            <w:tcW w:w="618" w:type="dxa"/>
            <w:tcBorders>
              <w:top w:val="single" w:sz="4" w:space="0" w:color="auto"/>
              <w:bottom w:val="single" w:sz="4" w:space="0" w:color="auto"/>
              <w:right w:val="single" w:sz="4" w:space="0" w:color="auto"/>
            </w:tcBorders>
          </w:tcPr>
          <w:p w14:paraId="76FFDB35"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5.</w:t>
            </w:r>
          </w:p>
        </w:tc>
        <w:tc>
          <w:tcPr>
            <w:tcW w:w="7138" w:type="dxa"/>
            <w:tcBorders>
              <w:top w:val="single" w:sz="4" w:space="0" w:color="auto"/>
              <w:left w:val="single" w:sz="4" w:space="0" w:color="auto"/>
              <w:bottom w:val="single" w:sz="4" w:space="0" w:color="auto"/>
              <w:right w:val="single" w:sz="4" w:space="0" w:color="auto"/>
            </w:tcBorders>
          </w:tcPr>
          <w:p w14:paraId="508969FA"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Аккумуляторная батарея 7Ач</w:t>
            </w:r>
          </w:p>
        </w:tc>
        <w:tc>
          <w:tcPr>
            <w:tcW w:w="2276" w:type="dxa"/>
            <w:tcBorders>
              <w:top w:val="single" w:sz="4" w:space="0" w:color="auto"/>
              <w:left w:val="single" w:sz="4" w:space="0" w:color="auto"/>
              <w:bottom w:val="single" w:sz="4" w:space="0" w:color="auto"/>
            </w:tcBorders>
          </w:tcPr>
          <w:p w14:paraId="42B3810C"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34C42222" w14:textId="77777777" w:rsidTr="006A5A7F">
        <w:trPr>
          <w:trHeight w:val="250"/>
        </w:trPr>
        <w:tc>
          <w:tcPr>
            <w:tcW w:w="618" w:type="dxa"/>
            <w:tcBorders>
              <w:top w:val="single" w:sz="4" w:space="0" w:color="auto"/>
              <w:bottom w:val="single" w:sz="4" w:space="0" w:color="auto"/>
              <w:right w:val="single" w:sz="4" w:space="0" w:color="auto"/>
            </w:tcBorders>
          </w:tcPr>
          <w:p w14:paraId="427F92F2"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6.</w:t>
            </w:r>
          </w:p>
        </w:tc>
        <w:tc>
          <w:tcPr>
            <w:tcW w:w="7138" w:type="dxa"/>
            <w:tcBorders>
              <w:top w:val="single" w:sz="4" w:space="0" w:color="auto"/>
              <w:left w:val="single" w:sz="4" w:space="0" w:color="auto"/>
              <w:bottom w:val="single" w:sz="4" w:space="0" w:color="auto"/>
              <w:right w:val="single" w:sz="4" w:space="0" w:color="auto"/>
            </w:tcBorders>
          </w:tcPr>
          <w:p w14:paraId="33352ECC"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Клавиатура «КВ 1-2»</w:t>
            </w:r>
          </w:p>
        </w:tc>
        <w:tc>
          <w:tcPr>
            <w:tcW w:w="2276" w:type="dxa"/>
            <w:tcBorders>
              <w:top w:val="single" w:sz="4" w:space="0" w:color="auto"/>
              <w:left w:val="single" w:sz="4" w:space="0" w:color="auto"/>
              <w:bottom w:val="single" w:sz="4" w:space="0" w:color="auto"/>
            </w:tcBorders>
          </w:tcPr>
          <w:p w14:paraId="1A511CA2"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0134489E" w14:textId="77777777" w:rsidTr="006A5A7F">
        <w:trPr>
          <w:trHeight w:val="250"/>
        </w:trPr>
        <w:tc>
          <w:tcPr>
            <w:tcW w:w="618" w:type="dxa"/>
            <w:tcBorders>
              <w:top w:val="single" w:sz="4" w:space="0" w:color="auto"/>
              <w:bottom w:val="single" w:sz="4" w:space="0" w:color="auto"/>
              <w:right w:val="single" w:sz="4" w:space="0" w:color="auto"/>
            </w:tcBorders>
          </w:tcPr>
          <w:p w14:paraId="635E3D6E"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7.</w:t>
            </w:r>
          </w:p>
        </w:tc>
        <w:tc>
          <w:tcPr>
            <w:tcW w:w="7138" w:type="dxa"/>
            <w:tcBorders>
              <w:top w:val="single" w:sz="4" w:space="0" w:color="auto"/>
              <w:left w:val="single" w:sz="4" w:space="0" w:color="auto"/>
              <w:bottom w:val="single" w:sz="4" w:space="0" w:color="auto"/>
              <w:right w:val="single" w:sz="4" w:space="0" w:color="auto"/>
            </w:tcBorders>
          </w:tcPr>
          <w:p w14:paraId="31677EF3"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Извещатель магнитоконтактный «ИО102-2»</w:t>
            </w:r>
          </w:p>
        </w:tc>
        <w:tc>
          <w:tcPr>
            <w:tcW w:w="2276" w:type="dxa"/>
            <w:tcBorders>
              <w:top w:val="single" w:sz="4" w:space="0" w:color="auto"/>
              <w:left w:val="single" w:sz="4" w:space="0" w:color="auto"/>
              <w:bottom w:val="single" w:sz="4" w:space="0" w:color="auto"/>
            </w:tcBorders>
          </w:tcPr>
          <w:p w14:paraId="6A7E0FE2"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2</w:t>
            </w:r>
          </w:p>
        </w:tc>
      </w:tr>
      <w:tr w:rsidR="00C837DF" w:rsidRPr="00C837DF" w14:paraId="4A5746C9" w14:textId="77777777" w:rsidTr="006A5A7F">
        <w:trPr>
          <w:trHeight w:val="250"/>
        </w:trPr>
        <w:tc>
          <w:tcPr>
            <w:tcW w:w="618" w:type="dxa"/>
            <w:tcBorders>
              <w:top w:val="single" w:sz="4" w:space="0" w:color="auto"/>
              <w:bottom w:val="single" w:sz="4" w:space="0" w:color="auto"/>
              <w:right w:val="single" w:sz="4" w:space="0" w:color="auto"/>
            </w:tcBorders>
          </w:tcPr>
          <w:p w14:paraId="4DD27E02" w14:textId="77777777" w:rsidR="00C837DF" w:rsidRPr="00087FCD" w:rsidRDefault="00C837DF" w:rsidP="00C837DF">
            <w:pPr>
              <w:jc w:val="both"/>
              <w:rPr>
                <w:rFonts w:eastAsia="Times New Roman"/>
                <w:spacing w:val="-2"/>
                <w:sz w:val="22"/>
                <w:szCs w:val="22"/>
              </w:rPr>
            </w:pPr>
            <w:r w:rsidRPr="00087FCD">
              <w:rPr>
                <w:rFonts w:eastAsia="Times New Roman"/>
                <w:spacing w:val="-2"/>
                <w:sz w:val="22"/>
                <w:szCs w:val="22"/>
              </w:rPr>
              <w:t>9.</w:t>
            </w:r>
          </w:p>
        </w:tc>
        <w:tc>
          <w:tcPr>
            <w:tcW w:w="7138" w:type="dxa"/>
            <w:tcBorders>
              <w:top w:val="single" w:sz="4" w:space="0" w:color="auto"/>
              <w:left w:val="single" w:sz="4" w:space="0" w:color="auto"/>
              <w:bottom w:val="single" w:sz="4" w:space="0" w:color="auto"/>
              <w:right w:val="single" w:sz="4" w:space="0" w:color="auto"/>
            </w:tcBorders>
          </w:tcPr>
          <w:p w14:paraId="1F38FDCD" w14:textId="77777777" w:rsidR="00C837DF" w:rsidRPr="00087FCD" w:rsidRDefault="00C837DF" w:rsidP="00C837DF">
            <w:pPr>
              <w:jc w:val="both"/>
              <w:rPr>
                <w:rFonts w:eastAsia="Times New Roman"/>
                <w:spacing w:val="-2"/>
                <w:sz w:val="22"/>
                <w:szCs w:val="22"/>
              </w:rPr>
            </w:pPr>
            <w:r w:rsidRPr="00087FCD">
              <w:rPr>
                <w:rFonts w:eastAsia="Times New Roman"/>
                <w:spacing w:val="-2"/>
                <w:sz w:val="22"/>
                <w:szCs w:val="22"/>
              </w:rPr>
              <w:t>Автомат 6А в корпусе</w:t>
            </w:r>
          </w:p>
        </w:tc>
        <w:tc>
          <w:tcPr>
            <w:tcW w:w="2276" w:type="dxa"/>
            <w:tcBorders>
              <w:top w:val="single" w:sz="4" w:space="0" w:color="auto"/>
              <w:left w:val="single" w:sz="4" w:space="0" w:color="auto"/>
              <w:bottom w:val="single" w:sz="4" w:space="0" w:color="auto"/>
            </w:tcBorders>
          </w:tcPr>
          <w:p w14:paraId="686D7611" w14:textId="77777777" w:rsidR="00C837DF" w:rsidRPr="00C837DF" w:rsidRDefault="00C837DF" w:rsidP="00C837DF">
            <w:pPr>
              <w:jc w:val="center"/>
              <w:rPr>
                <w:rFonts w:eastAsia="Times New Roman"/>
                <w:spacing w:val="-2"/>
                <w:sz w:val="22"/>
                <w:szCs w:val="22"/>
              </w:rPr>
            </w:pPr>
            <w:r w:rsidRPr="00C837DF">
              <w:rPr>
                <w:rFonts w:eastAsia="Times New Roman"/>
                <w:spacing w:val="-2"/>
                <w:sz w:val="22"/>
                <w:szCs w:val="22"/>
              </w:rPr>
              <w:t>1</w:t>
            </w:r>
          </w:p>
        </w:tc>
      </w:tr>
      <w:tr w:rsidR="00C837DF" w:rsidRPr="00C837DF" w14:paraId="64B935F8" w14:textId="77777777" w:rsidTr="006A5A7F">
        <w:trPr>
          <w:trHeight w:val="250"/>
        </w:trPr>
        <w:tc>
          <w:tcPr>
            <w:tcW w:w="10032" w:type="dxa"/>
            <w:gridSpan w:val="3"/>
            <w:tcBorders>
              <w:top w:val="single" w:sz="4" w:space="0" w:color="auto"/>
              <w:bottom w:val="single" w:sz="4" w:space="0" w:color="auto"/>
            </w:tcBorders>
          </w:tcPr>
          <w:p w14:paraId="11437A58" w14:textId="77777777" w:rsidR="00C837DF" w:rsidRPr="00087FCD" w:rsidRDefault="00C837DF" w:rsidP="00C837DF">
            <w:pPr>
              <w:rPr>
                <w:rFonts w:eastAsia="Times New Roman"/>
                <w:b/>
                <w:spacing w:val="-2"/>
                <w:sz w:val="22"/>
                <w:szCs w:val="22"/>
              </w:rPr>
            </w:pPr>
            <w:r w:rsidRPr="00087FCD">
              <w:rPr>
                <w:rFonts w:eastAsia="Times New Roman"/>
                <w:b/>
                <w:spacing w:val="-2"/>
                <w:sz w:val="22"/>
                <w:szCs w:val="22"/>
              </w:rPr>
              <w:lastRenderedPageBreak/>
              <w:t xml:space="preserve">            6.  Ленинградская обл., Кировский р-н, г. Отрадное, ул. Лесная, д. 1</w:t>
            </w:r>
          </w:p>
        </w:tc>
      </w:tr>
      <w:tr w:rsidR="00C837DF" w:rsidRPr="00C837DF" w14:paraId="25AFB25A" w14:textId="77777777" w:rsidTr="006A5A7F">
        <w:trPr>
          <w:trHeight w:val="250"/>
        </w:trPr>
        <w:tc>
          <w:tcPr>
            <w:tcW w:w="618" w:type="dxa"/>
            <w:tcBorders>
              <w:top w:val="single" w:sz="4" w:space="0" w:color="auto"/>
              <w:bottom w:val="single" w:sz="4" w:space="0" w:color="auto"/>
              <w:right w:val="single" w:sz="4" w:space="0" w:color="auto"/>
            </w:tcBorders>
          </w:tcPr>
          <w:p w14:paraId="3058472F"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1.</w:t>
            </w:r>
          </w:p>
        </w:tc>
        <w:tc>
          <w:tcPr>
            <w:tcW w:w="7138" w:type="dxa"/>
            <w:tcBorders>
              <w:top w:val="single" w:sz="4" w:space="0" w:color="auto"/>
              <w:left w:val="single" w:sz="4" w:space="0" w:color="auto"/>
              <w:bottom w:val="single" w:sz="4" w:space="0" w:color="auto"/>
              <w:right w:val="single" w:sz="4" w:space="0" w:color="auto"/>
            </w:tcBorders>
          </w:tcPr>
          <w:p w14:paraId="45AF929E"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 xml:space="preserve">Плата прибора «Контакт </w:t>
            </w:r>
            <w:r w:rsidRPr="00087FCD">
              <w:rPr>
                <w:rFonts w:eastAsia="Times New Roman"/>
                <w:spacing w:val="-2"/>
                <w:sz w:val="22"/>
                <w:szCs w:val="22"/>
                <w:lang w:val="en-US"/>
              </w:rPr>
              <w:t>GSM</w:t>
            </w:r>
            <w:r w:rsidRPr="00087FCD">
              <w:rPr>
                <w:rFonts w:eastAsia="Times New Roman"/>
                <w:spacing w:val="-2"/>
                <w:sz w:val="22"/>
                <w:szCs w:val="22"/>
              </w:rPr>
              <w:t xml:space="preserve"> -5-2»</w:t>
            </w:r>
          </w:p>
        </w:tc>
        <w:tc>
          <w:tcPr>
            <w:tcW w:w="2276" w:type="dxa"/>
            <w:tcBorders>
              <w:top w:val="single" w:sz="4" w:space="0" w:color="auto"/>
              <w:left w:val="single" w:sz="4" w:space="0" w:color="auto"/>
              <w:bottom w:val="single" w:sz="4" w:space="0" w:color="auto"/>
            </w:tcBorders>
          </w:tcPr>
          <w:p w14:paraId="7B98883E" w14:textId="77777777" w:rsidR="00C837DF" w:rsidRPr="00087FCD" w:rsidRDefault="00C837DF" w:rsidP="00C837DF">
            <w:pPr>
              <w:jc w:val="center"/>
              <w:rPr>
                <w:rFonts w:eastAsia="Times New Roman"/>
                <w:spacing w:val="-2"/>
                <w:sz w:val="20"/>
                <w:szCs w:val="20"/>
              </w:rPr>
            </w:pPr>
            <w:r w:rsidRPr="00087FCD">
              <w:rPr>
                <w:rFonts w:eastAsia="Times New Roman"/>
                <w:spacing w:val="-2"/>
                <w:sz w:val="22"/>
                <w:szCs w:val="22"/>
              </w:rPr>
              <w:t>1</w:t>
            </w:r>
          </w:p>
        </w:tc>
      </w:tr>
      <w:tr w:rsidR="00C837DF" w:rsidRPr="00C837DF" w14:paraId="1F627A30" w14:textId="77777777" w:rsidTr="006A5A7F">
        <w:trPr>
          <w:trHeight w:val="250"/>
        </w:trPr>
        <w:tc>
          <w:tcPr>
            <w:tcW w:w="618" w:type="dxa"/>
            <w:tcBorders>
              <w:top w:val="single" w:sz="4" w:space="0" w:color="auto"/>
              <w:bottom w:val="single" w:sz="4" w:space="0" w:color="auto"/>
              <w:right w:val="single" w:sz="4" w:space="0" w:color="auto"/>
            </w:tcBorders>
          </w:tcPr>
          <w:p w14:paraId="6059FC09"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2.</w:t>
            </w:r>
          </w:p>
        </w:tc>
        <w:tc>
          <w:tcPr>
            <w:tcW w:w="7138" w:type="dxa"/>
            <w:tcBorders>
              <w:top w:val="single" w:sz="4" w:space="0" w:color="auto"/>
              <w:left w:val="single" w:sz="4" w:space="0" w:color="auto"/>
              <w:bottom w:val="single" w:sz="4" w:space="0" w:color="auto"/>
              <w:right w:val="single" w:sz="4" w:space="0" w:color="auto"/>
            </w:tcBorders>
          </w:tcPr>
          <w:p w14:paraId="7726E133"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Извещатель охранный «Фотон-9»</w:t>
            </w:r>
          </w:p>
        </w:tc>
        <w:tc>
          <w:tcPr>
            <w:tcW w:w="2276" w:type="dxa"/>
            <w:tcBorders>
              <w:top w:val="single" w:sz="4" w:space="0" w:color="auto"/>
              <w:left w:val="single" w:sz="4" w:space="0" w:color="auto"/>
              <w:bottom w:val="single" w:sz="4" w:space="0" w:color="auto"/>
            </w:tcBorders>
          </w:tcPr>
          <w:p w14:paraId="299A4C01" w14:textId="77777777" w:rsidR="00C837DF" w:rsidRPr="00087FCD" w:rsidRDefault="00C837DF" w:rsidP="00C837DF">
            <w:pPr>
              <w:jc w:val="center"/>
              <w:rPr>
                <w:rFonts w:eastAsia="Times New Roman"/>
                <w:spacing w:val="-2"/>
                <w:sz w:val="20"/>
                <w:szCs w:val="20"/>
              </w:rPr>
            </w:pPr>
            <w:r w:rsidRPr="00087FCD">
              <w:rPr>
                <w:rFonts w:eastAsia="Times New Roman"/>
                <w:spacing w:val="-2"/>
                <w:sz w:val="22"/>
                <w:szCs w:val="22"/>
              </w:rPr>
              <w:t>1</w:t>
            </w:r>
          </w:p>
        </w:tc>
      </w:tr>
      <w:tr w:rsidR="00C837DF" w:rsidRPr="00C837DF" w14:paraId="2BF0CFA1" w14:textId="77777777" w:rsidTr="006A5A7F">
        <w:trPr>
          <w:trHeight w:val="250"/>
        </w:trPr>
        <w:tc>
          <w:tcPr>
            <w:tcW w:w="618" w:type="dxa"/>
            <w:tcBorders>
              <w:top w:val="single" w:sz="4" w:space="0" w:color="auto"/>
              <w:bottom w:val="single" w:sz="4" w:space="0" w:color="auto"/>
              <w:right w:val="single" w:sz="4" w:space="0" w:color="auto"/>
            </w:tcBorders>
          </w:tcPr>
          <w:p w14:paraId="1FF64347"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3.</w:t>
            </w:r>
          </w:p>
        </w:tc>
        <w:tc>
          <w:tcPr>
            <w:tcW w:w="7138" w:type="dxa"/>
            <w:tcBorders>
              <w:top w:val="single" w:sz="4" w:space="0" w:color="auto"/>
              <w:left w:val="single" w:sz="4" w:space="0" w:color="auto"/>
              <w:bottom w:val="single" w:sz="4" w:space="0" w:color="auto"/>
              <w:right w:val="single" w:sz="4" w:space="0" w:color="auto"/>
            </w:tcBorders>
          </w:tcPr>
          <w:p w14:paraId="457FCB57"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Корпус «Контакт» компактный</w:t>
            </w:r>
          </w:p>
        </w:tc>
        <w:tc>
          <w:tcPr>
            <w:tcW w:w="2276" w:type="dxa"/>
            <w:tcBorders>
              <w:top w:val="single" w:sz="4" w:space="0" w:color="auto"/>
              <w:left w:val="single" w:sz="4" w:space="0" w:color="auto"/>
              <w:bottom w:val="single" w:sz="4" w:space="0" w:color="auto"/>
            </w:tcBorders>
          </w:tcPr>
          <w:p w14:paraId="52A8AC8F" w14:textId="77777777" w:rsidR="00C837DF" w:rsidRPr="00087FCD" w:rsidRDefault="00C837DF" w:rsidP="00C837DF">
            <w:pPr>
              <w:jc w:val="center"/>
              <w:rPr>
                <w:rFonts w:eastAsia="Times New Roman"/>
                <w:spacing w:val="-2"/>
                <w:sz w:val="20"/>
                <w:szCs w:val="20"/>
              </w:rPr>
            </w:pPr>
            <w:r w:rsidRPr="00087FCD">
              <w:rPr>
                <w:rFonts w:eastAsia="Times New Roman"/>
                <w:spacing w:val="-2"/>
                <w:sz w:val="22"/>
                <w:szCs w:val="22"/>
              </w:rPr>
              <w:t>1</w:t>
            </w:r>
          </w:p>
        </w:tc>
      </w:tr>
      <w:tr w:rsidR="00C837DF" w:rsidRPr="00C837DF" w14:paraId="442F58EA" w14:textId="77777777" w:rsidTr="006A5A7F">
        <w:trPr>
          <w:trHeight w:val="250"/>
        </w:trPr>
        <w:tc>
          <w:tcPr>
            <w:tcW w:w="618" w:type="dxa"/>
            <w:tcBorders>
              <w:top w:val="single" w:sz="4" w:space="0" w:color="auto"/>
              <w:bottom w:val="single" w:sz="4" w:space="0" w:color="auto"/>
              <w:right w:val="single" w:sz="4" w:space="0" w:color="auto"/>
            </w:tcBorders>
          </w:tcPr>
          <w:p w14:paraId="505A199F"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4.</w:t>
            </w:r>
          </w:p>
        </w:tc>
        <w:tc>
          <w:tcPr>
            <w:tcW w:w="7138" w:type="dxa"/>
            <w:tcBorders>
              <w:top w:val="single" w:sz="4" w:space="0" w:color="auto"/>
              <w:left w:val="single" w:sz="4" w:space="0" w:color="auto"/>
              <w:bottom w:val="single" w:sz="4" w:space="0" w:color="auto"/>
              <w:right w:val="single" w:sz="4" w:space="0" w:color="auto"/>
            </w:tcBorders>
          </w:tcPr>
          <w:p w14:paraId="2B95C334"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Источник питания «СКАТ-1200Б» 12В 2А</w:t>
            </w:r>
          </w:p>
        </w:tc>
        <w:tc>
          <w:tcPr>
            <w:tcW w:w="2276" w:type="dxa"/>
            <w:tcBorders>
              <w:top w:val="single" w:sz="4" w:space="0" w:color="auto"/>
              <w:left w:val="single" w:sz="4" w:space="0" w:color="auto"/>
              <w:bottom w:val="single" w:sz="4" w:space="0" w:color="auto"/>
            </w:tcBorders>
          </w:tcPr>
          <w:p w14:paraId="2B6E5E96" w14:textId="77777777" w:rsidR="00C837DF" w:rsidRPr="00087FCD" w:rsidRDefault="00C837DF" w:rsidP="00C837DF">
            <w:pPr>
              <w:jc w:val="center"/>
              <w:rPr>
                <w:rFonts w:eastAsia="Times New Roman"/>
                <w:spacing w:val="-2"/>
                <w:sz w:val="20"/>
                <w:szCs w:val="20"/>
              </w:rPr>
            </w:pPr>
            <w:r w:rsidRPr="00087FCD">
              <w:rPr>
                <w:rFonts w:eastAsia="Times New Roman"/>
                <w:spacing w:val="-2"/>
                <w:sz w:val="22"/>
                <w:szCs w:val="22"/>
              </w:rPr>
              <w:t>1</w:t>
            </w:r>
          </w:p>
        </w:tc>
      </w:tr>
      <w:tr w:rsidR="00C837DF" w:rsidRPr="00C837DF" w14:paraId="46382A85" w14:textId="77777777" w:rsidTr="006A5A7F">
        <w:trPr>
          <w:trHeight w:val="250"/>
        </w:trPr>
        <w:tc>
          <w:tcPr>
            <w:tcW w:w="618" w:type="dxa"/>
            <w:tcBorders>
              <w:top w:val="single" w:sz="4" w:space="0" w:color="auto"/>
              <w:bottom w:val="single" w:sz="4" w:space="0" w:color="auto"/>
              <w:right w:val="single" w:sz="4" w:space="0" w:color="auto"/>
            </w:tcBorders>
          </w:tcPr>
          <w:p w14:paraId="6772DA3A"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5.</w:t>
            </w:r>
          </w:p>
        </w:tc>
        <w:tc>
          <w:tcPr>
            <w:tcW w:w="7138" w:type="dxa"/>
            <w:tcBorders>
              <w:top w:val="single" w:sz="4" w:space="0" w:color="auto"/>
              <w:left w:val="single" w:sz="4" w:space="0" w:color="auto"/>
              <w:bottom w:val="single" w:sz="4" w:space="0" w:color="auto"/>
              <w:right w:val="single" w:sz="4" w:space="0" w:color="auto"/>
            </w:tcBorders>
          </w:tcPr>
          <w:p w14:paraId="3C2ADF60"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Аккумуляторная батарея 7Ач</w:t>
            </w:r>
          </w:p>
        </w:tc>
        <w:tc>
          <w:tcPr>
            <w:tcW w:w="2276" w:type="dxa"/>
            <w:tcBorders>
              <w:top w:val="single" w:sz="4" w:space="0" w:color="auto"/>
              <w:left w:val="single" w:sz="4" w:space="0" w:color="auto"/>
              <w:bottom w:val="single" w:sz="4" w:space="0" w:color="auto"/>
            </w:tcBorders>
          </w:tcPr>
          <w:p w14:paraId="53C84CD3" w14:textId="77777777" w:rsidR="00C837DF" w:rsidRPr="00087FCD" w:rsidRDefault="00C837DF" w:rsidP="00C837DF">
            <w:pPr>
              <w:jc w:val="center"/>
              <w:rPr>
                <w:rFonts w:eastAsia="Times New Roman"/>
                <w:spacing w:val="-2"/>
                <w:sz w:val="20"/>
                <w:szCs w:val="20"/>
              </w:rPr>
            </w:pPr>
            <w:r w:rsidRPr="00087FCD">
              <w:rPr>
                <w:rFonts w:eastAsia="Times New Roman"/>
                <w:spacing w:val="-2"/>
                <w:sz w:val="22"/>
                <w:szCs w:val="22"/>
              </w:rPr>
              <w:t>1</w:t>
            </w:r>
          </w:p>
        </w:tc>
      </w:tr>
      <w:tr w:rsidR="00C837DF" w:rsidRPr="00C837DF" w14:paraId="3FD5F1EC" w14:textId="77777777" w:rsidTr="006A5A7F">
        <w:trPr>
          <w:trHeight w:val="250"/>
        </w:trPr>
        <w:tc>
          <w:tcPr>
            <w:tcW w:w="618" w:type="dxa"/>
            <w:tcBorders>
              <w:top w:val="single" w:sz="4" w:space="0" w:color="auto"/>
              <w:bottom w:val="single" w:sz="4" w:space="0" w:color="auto"/>
              <w:right w:val="single" w:sz="4" w:space="0" w:color="auto"/>
            </w:tcBorders>
          </w:tcPr>
          <w:p w14:paraId="73C4116C"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6.</w:t>
            </w:r>
          </w:p>
        </w:tc>
        <w:tc>
          <w:tcPr>
            <w:tcW w:w="7138" w:type="dxa"/>
            <w:tcBorders>
              <w:top w:val="single" w:sz="4" w:space="0" w:color="auto"/>
              <w:left w:val="single" w:sz="4" w:space="0" w:color="auto"/>
              <w:bottom w:val="single" w:sz="4" w:space="0" w:color="auto"/>
              <w:right w:val="single" w:sz="4" w:space="0" w:color="auto"/>
            </w:tcBorders>
          </w:tcPr>
          <w:p w14:paraId="43DD45A9"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Клавиатура «КВ 1-2»</w:t>
            </w:r>
          </w:p>
        </w:tc>
        <w:tc>
          <w:tcPr>
            <w:tcW w:w="2276" w:type="dxa"/>
            <w:tcBorders>
              <w:top w:val="single" w:sz="4" w:space="0" w:color="auto"/>
              <w:left w:val="single" w:sz="4" w:space="0" w:color="auto"/>
              <w:bottom w:val="single" w:sz="4" w:space="0" w:color="auto"/>
            </w:tcBorders>
          </w:tcPr>
          <w:p w14:paraId="1AC62DC0" w14:textId="77777777" w:rsidR="00C837DF" w:rsidRPr="00087FCD" w:rsidRDefault="00C837DF" w:rsidP="00C837DF">
            <w:pPr>
              <w:jc w:val="center"/>
              <w:rPr>
                <w:rFonts w:eastAsia="Times New Roman"/>
                <w:spacing w:val="-2"/>
                <w:sz w:val="20"/>
                <w:szCs w:val="20"/>
              </w:rPr>
            </w:pPr>
            <w:r w:rsidRPr="00087FCD">
              <w:rPr>
                <w:rFonts w:eastAsia="Times New Roman"/>
                <w:spacing w:val="-2"/>
                <w:sz w:val="22"/>
                <w:szCs w:val="22"/>
              </w:rPr>
              <w:t>1</w:t>
            </w:r>
          </w:p>
        </w:tc>
      </w:tr>
      <w:tr w:rsidR="00C837DF" w:rsidRPr="00C837DF" w14:paraId="0D7E2324" w14:textId="77777777" w:rsidTr="006A5A7F">
        <w:trPr>
          <w:trHeight w:val="250"/>
        </w:trPr>
        <w:tc>
          <w:tcPr>
            <w:tcW w:w="618" w:type="dxa"/>
            <w:tcBorders>
              <w:top w:val="single" w:sz="4" w:space="0" w:color="auto"/>
              <w:bottom w:val="single" w:sz="4" w:space="0" w:color="auto"/>
              <w:right w:val="single" w:sz="4" w:space="0" w:color="auto"/>
            </w:tcBorders>
          </w:tcPr>
          <w:p w14:paraId="0DAEB60A"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7.</w:t>
            </w:r>
          </w:p>
        </w:tc>
        <w:tc>
          <w:tcPr>
            <w:tcW w:w="7138" w:type="dxa"/>
            <w:tcBorders>
              <w:top w:val="single" w:sz="4" w:space="0" w:color="auto"/>
              <w:left w:val="single" w:sz="4" w:space="0" w:color="auto"/>
              <w:bottom w:val="single" w:sz="4" w:space="0" w:color="auto"/>
              <w:right w:val="single" w:sz="4" w:space="0" w:color="auto"/>
            </w:tcBorders>
          </w:tcPr>
          <w:p w14:paraId="028A662B"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Извещатель магнитоконтактный «ИО102-2»</w:t>
            </w:r>
          </w:p>
        </w:tc>
        <w:tc>
          <w:tcPr>
            <w:tcW w:w="2276" w:type="dxa"/>
            <w:tcBorders>
              <w:top w:val="single" w:sz="4" w:space="0" w:color="auto"/>
              <w:left w:val="single" w:sz="4" w:space="0" w:color="auto"/>
              <w:bottom w:val="single" w:sz="4" w:space="0" w:color="auto"/>
            </w:tcBorders>
          </w:tcPr>
          <w:p w14:paraId="127E2C82" w14:textId="77777777" w:rsidR="00C837DF" w:rsidRPr="00087FCD" w:rsidRDefault="00C837DF" w:rsidP="00C837DF">
            <w:pPr>
              <w:jc w:val="center"/>
              <w:rPr>
                <w:rFonts w:eastAsia="Times New Roman"/>
                <w:spacing w:val="-2"/>
                <w:sz w:val="20"/>
                <w:szCs w:val="20"/>
              </w:rPr>
            </w:pPr>
            <w:r w:rsidRPr="00087FCD">
              <w:rPr>
                <w:rFonts w:eastAsia="Times New Roman"/>
                <w:spacing w:val="-2"/>
                <w:sz w:val="22"/>
                <w:szCs w:val="22"/>
              </w:rPr>
              <w:t>1</w:t>
            </w:r>
          </w:p>
        </w:tc>
      </w:tr>
      <w:tr w:rsidR="00C837DF" w:rsidRPr="00C837DF" w14:paraId="4F12CDC8" w14:textId="77777777" w:rsidTr="006A5A7F">
        <w:trPr>
          <w:trHeight w:val="250"/>
        </w:trPr>
        <w:tc>
          <w:tcPr>
            <w:tcW w:w="618" w:type="dxa"/>
            <w:tcBorders>
              <w:top w:val="single" w:sz="4" w:space="0" w:color="auto"/>
              <w:bottom w:val="single" w:sz="4" w:space="0" w:color="auto"/>
              <w:right w:val="single" w:sz="4" w:space="0" w:color="auto"/>
            </w:tcBorders>
          </w:tcPr>
          <w:p w14:paraId="3B16D121" w14:textId="77777777" w:rsidR="00C837DF" w:rsidRPr="00087FCD" w:rsidRDefault="00C837DF" w:rsidP="00C837DF">
            <w:pPr>
              <w:jc w:val="both"/>
              <w:rPr>
                <w:rFonts w:eastAsia="Times New Roman"/>
                <w:spacing w:val="-2"/>
                <w:sz w:val="22"/>
                <w:szCs w:val="22"/>
              </w:rPr>
            </w:pPr>
            <w:r w:rsidRPr="00087FCD">
              <w:rPr>
                <w:rFonts w:eastAsia="Times New Roman"/>
                <w:spacing w:val="-2"/>
                <w:sz w:val="22"/>
                <w:szCs w:val="22"/>
              </w:rPr>
              <w:t>9.</w:t>
            </w:r>
          </w:p>
        </w:tc>
        <w:tc>
          <w:tcPr>
            <w:tcW w:w="7138" w:type="dxa"/>
            <w:tcBorders>
              <w:top w:val="single" w:sz="4" w:space="0" w:color="auto"/>
              <w:left w:val="single" w:sz="4" w:space="0" w:color="auto"/>
              <w:bottom w:val="single" w:sz="4" w:space="0" w:color="auto"/>
              <w:right w:val="single" w:sz="4" w:space="0" w:color="auto"/>
            </w:tcBorders>
          </w:tcPr>
          <w:p w14:paraId="7561A98A" w14:textId="77777777" w:rsidR="00C837DF" w:rsidRPr="00087FCD" w:rsidRDefault="00C837DF" w:rsidP="00C837DF">
            <w:pPr>
              <w:jc w:val="both"/>
              <w:rPr>
                <w:rFonts w:eastAsia="Times New Roman"/>
                <w:spacing w:val="-2"/>
                <w:sz w:val="22"/>
                <w:szCs w:val="22"/>
              </w:rPr>
            </w:pPr>
            <w:r w:rsidRPr="00087FCD">
              <w:rPr>
                <w:rFonts w:eastAsia="Times New Roman"/>
                <w:spacing w:val="-2"/>
                <w:sz w:val="22"/>
                <w:szCs w:val="22"/>
              </w:rPr>
              <w:t>Автомат 6А в корпусе</w:t>
            </w:r>
          </w:p>
        </w:tc>
        <w:tc>
          <w:tcPr>
            <w:tcW w:w="2276" w:type="dxa"/>
            <w:tcBorders>
              <w:top w:val="single" w:sz="4" w:space="0" w:color="auto"/>
              <w:left w:val="single" w:sz="4" w:space="0" w:color="auto"/>
              <w:bottom w:val="single" w:sz="4" w:space="0" w:color="auto"/>
            </w:tcBorders>
          </w:tcPr>
          <w:p w14:paraId="3EB20912" w14:textId="77777777" w:rsidR="00C837DF" w:rsidRPr="00087FCD" w:rsidRDefault="00C837DF" w:rsidP="00C837DF">
            <w:pPr>
              <w:jc w:val="center"/>
              <w:rPr>
                <w:rFonts w:eastAsia="Times New Roman"/>
                <w:spacing w:val="-2"/>
                <w:sz w:val="22"/>
                <w:szCs w:val="22"/>
              </w:rPr>
            </w:pPr>
            <w:r w:rsidRPr="00087FCD">
              <w:rPr>
                <w:rFonts w:eastAsia="Times New Roman"/>
                <w:spacing w:val="-2"/>
                <w:sz w:val="22"/>
                <w:szCs w:val="22"/>
              </w:rPr>
              <w:t>1</w:t>
            </w:r>
          </w:p>
        </w:tc>
      </w:tr>
      <w:tr w:rsidR="00C837DF" w:rsidRPr="00C837DF" w14:paraId="3F5AB448" w14:textId="77777777" w:rsidTr="006A5A7F">
        <w:trPr>
          <w:trHeight w:val="250"/>
        </w:trPr>
        <w:tc>
          <w:tcPr>
            <w:tcW w:w="10032" w:type="dxa"/>
            <w:gridSpan w:val="3"/>
            <w:tcBorders>
              <w:top w:val="single" w:sz="4" w:space="0" w:color="auto"/>
              <w:bottom w:val="single" w:sz="4" w:space="0" w:color="auto"/>
            </w:tcBorders>
          </w:tcPr>
          <w:p w14:paraId="1F6D4E1F" w14:textId="77777777" w:rsidR="00C837DF" w:rsidRPr="00087FCD" w:rsidRDefault="00C837DF" w:rsidP="00C837DF">
            <w:pPr>
              <w:ind w:left="644"/>
              <w:rPr>
                <w:rFonts w:eastAsia="Times New Roman"/>
                <w:b/>
                <w:spacing w:val="-2"/>
                <w:sz w:val="22"/>
                <w:szCs w:val="22"/>
              </w:rPr>
            </w:pPr>
            <w:r w:rsidRPr="00087FCD">
              <w:rPr>
                <w:rFonts w:eastAsia="Times New Roman"/>
                <w:b/>
                <w:spacing w:val="-2"/>
                <w:sz w:val="22"/>
                <w:szCs w:val="22"/>
              </w:rPr>
              <w:t>7. Ленинградская обл., Кировский р-н, г. Кировск, бул. Партизанской Славы, д. 5, пом. 2-Н</w:t>
            </w:r>
          </w:p>
        </w:tc>
      </w:tr>
      <w:tr w:rsidR="00C837DF" w:rsidRPr="00C837DF" w14:paraId="2E494375" w14:textId="77777777" w:rsidTr="006A5A7F">
        <w:trPr>
          <w:trHeight w:val="250"/>
        </w:trPr>
        <w:tc>
          <w:tcPr>
            <w:tcW w:w="618" w:type="dxa"/>
            <w:tcBorders>
              <w:top w:val="single" w:sz="4" w:space="0" w:color="auto"/>
              <w:bottom w:val="single" w:sz="4" w:space="0" w:color="auto"/>
              <w:right w:val="single" w:sz="4" w:space="0" w:color="auto"/>
            </w:tcBorders>
          </w:tcPr>
          <w:p w14:paraId="15C310C4"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1.</w:t>
            </w:r>
          </w:p>
        </w:tc>
        <w:tc>
          <w:tcPr>
            <w:tcW w:w="7138" w:type="dxa"/>
            <w:tcBorders>
              <w:top w:val="single" w:sz="4" w:space="0" w:color="auto"/>
              <w:left w:val="single" w:sz="4" w:space="0" w:color="auto"/>
              <w:bottom w:val="single" w:sz="4" w:space="0" w:color="auto"/>
              <w:right w:val="single" w:sz="4" w:space="0" w:color="auto"/>
            </w:tcBorders>
          </w:tcPr>
          <w:p w14:paraId="7766E42D"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 xml:space="preserve">Плата прибора «Контакт </w:t>
            </w:r>
            <w:r w:rsidRPr="00087FCD">
              <w:rPr>
                <w:rFonts w:eastAsia="Times New Roman"/>
                <w:spacing w:val="-2"/>
                <w:sz w:val="22"/>
                <w:szCs w:val="22"/>
                <w:lang w:val="en-US"/>
              </w:rPr>
              <w:t>GSM</w:t>
            </w:r>
            <w:r w:rsidRPr="00087FCD">
              <w:rPr>
                <w:rFonts w:eastAsia="Times New Roman"/>
                <w:spacing w:val="-2"/>
                <w:sz w:val="22"/>
                <w:szCs w:val="22"/>
              </w:rPr>
              <w:t xml:space="preserve"> -5-2»</w:t>
            </w:r>
          </w:p>
        </w:tc>
        <w:tc>
          <w:tcPr>
            <w:tcW w:w="2276" w:type="dxa"/>
            <w:tcBorders>
              <w:top w:val="single" w:sz="4" w:space="0" w:color="auto"/>
              <w:left w:val="single" w:sz="4" w:space="0" w:color="auto"/>
              <w:bottom w:val="single" w:sz="4" w:space="0" w:color="auto"/>
            </w:tcBorders>
          </w:tcPr>
          <w:p w14:paraId="414C7C4C" w14:textId="77777777" w:rsidR="00C837DF" w:rsidRPr="00087FCD" w:rsidRDefault="00C837DF" w:rsidP="00C837DF">
            <w:pPr>
              <w:jc w:val="center"/>
              <w:rPr>
                <w:rFonts w:eastAsia="Times New Roman"/>
                <w:spacing w:val="-2"/>
                <w:sz w:val="20"/>
                <w:szCs w:val="20"/>
              </w:rPr>
            </w:pPr>
            <w:r w:rsidRPr="00087FCD">
              <w:rPr>
                <w:rFonts w:eastAsia="Times New Roman"/>
                <w:spacing w:val="-2"/>
                <w:sz w:val="20"/>
                <w:szCs w:val="20"/>
              </w:rPr>
              <w:t>1</w:t>
            </w:r>
          </w:p>
        </w:tc>
      </w:tr>
      <w:tr w:rsidR="00C837DF" w:rsidRPr="00C837DF" w14:paraId="04533D12" w14:textId="77777777" w:rsidTr="006A5A7F">
        <w:trPr>
          <w:trHeight w:val="250"/>
        </w:trPr>
        <w:tc>
          <w:tcPr>
            <w:tcW w:w="618" w:type="dxa"/>
            <w:tcBorders>
              <w:top w:val="single" w:sz="4" w:space="0" w:color="auto"/>
              <w:bottom w:val="single" w:sz="4" w:space="0" w:color="auto"/>
              <w:right w:val="single" w:sz="4" w:space="0" w:color="auto"/>
            </w:tcBorders>
          </w:tcPr>
          <w:p w14:paraId="4BAD9CCB"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2.</w:t>
            </w:r>
          </w:p>
        </w:tc>
        <w:tc>
          <w:tcPr>
            <w:tcW w:w="7138" w:type="dxa"/>
            <w:tcBorders>
              <w:top w:val="single" w:sz="4" w:space="0" w:color="auto"/>
              <w:left w:val="single" w:sz="4" w:space="0" w:color="auto"/>
              <w:bottom w:val="single" w:sz="4" w:space="0" w:color="auto"/>
              <w:right w:val="single" w:sz="4" w:space="0" w:color="auto"/>
            </w:tcBorders>
          </w:tcPr>
          <w:p w14:paraId="5E6507EA"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Клавиатура «КВ 1-2»</w:t>
            </w:r>
          </w:p>
        </w:tc>
        <w:tc>
          <w:tcPr>
            <w:tcW w:w="2276" w:type="dxa"/>
            <w:tcBorders>
              <w:top w:val="single" w:sz="4" w:space="0" w:color="auto"/>
              <w:left w:val="single" w:sz="4" w:space="0" w:color="auto"/>
              <w:bottom w:val="single" w:sz="4" w:space="0" w:color="auto"/>
            </w:tcBorders>
          </w:tcPr>
          <w:p w14:paraId="64ED729F" w14:textId="77777777" w:rsidR="00C837DF" w:rsidRPr="00087FCD" w:rsidRDefault="00C837DF" w:rsidP="00C837DF">
            <w:pPr>
              <w:jc w:val="center"/>
              <w:rPr>
                <w:rFonts w:eastAsia="Times New Roman"/>
                <w:spacing w:val="-2"/>
                <w:sz w:val="20"/>
                <w:szCs w:val="20"/>
              </w:rPr>
            </w:pPr>
            <w:r w:rsidRPr="00087FCD">
              <w:rPr>
                <w:rFonts w:eastAsia="Times New Roman"/>
                <w:spacing w:val="-2"/>
                <w:sz w:val="20"/>
                <w:szCs w:val="20"/>
              </w:rPr>
              <w:t>1</w:t>
            </w:r>
          </w:p>
        </w:tc>
      </w:tr>
      <w:tr w:rsidR="00C837DF" w:rsidRPr="00C837DF" w14:paraId="390E2DEC" w14:textId="77777777" w:rsidTr="006A5A7F">
        <w:trPr>
          <w:trHeight w:val="250"/>
        </w:trPr>
        <w:tc>
          <w:tcPr>
            <w:tcW w:w="618" w:type="dxa"/>
            <w:tcBorders>
              <w:top w:val="single" w:sz="4" w:space="0" w:color="auto"/>
              <w:bottom w:val="single" w:sz="4" w:space="0" w:color="auto"/>
              <w:right w:val="single" w:sz="4" w:space="0" w:color="auto"/>
            </w:tcBorders>
          </w:tcPr>
          <w:p w14:paraId="085A7FF5"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3.</w:t>
            </w:r>
          </w:p>
        </w:tc>
        <w:tc>
          <w:tcPr>
            <w:tcW w:w="7138" w:type="dxa"/>
            <w:tcBorders>
              <w:top w:val="single" w:sz="4" w:space="0" w:color="auto"/>
              <w:left w:val="single" w:sz="4" w:space="0" w:color="auto"/>
              <w:bottom w:val="single" w:sz="4" w:space="0" w:color="auto"/>
              <w:right w:val="single" w:sz="4" w:space="0" w:color="auto"/>
            </w:tcBorders>
          </w:tcPr>
          <w:p w14:paraId="12EB981F" w14:textId="77777777" w:rsidR="00C837DF" w:rsidRPr="00087FCD" w:rsidRDefault="00C837DF" w:rsidP="00C837DF">
            <w:pPr>
              <w:jc w:val="both"/>
              <w:rPr>
                <w:rFonts w:eastAsia="Times New Roman"/>
                <w:spacing w:val="-2"/>
                <w:sz w:val="20"/>
                <w:szCs w:val="20"/>
              </w:rPr>
            </w:pPr>
            <w:r w:rsidRPr="00087FCD">
              <w:rPr>
                <w:rFonts w:eastAsia="Times New Roman"/>
                <w:spacing w:val="-2"/>
                <w:sz w:val="20"/>
                <w:szCs w:val="20"/>
              </w:rPr>
              <w:t xml:space="preserve">Корпус "Контакт" под АКБ 7 </w:t>
            </w:r>
            <w:proofErr w:type="spellStart"/>
            <w:r w:rsidRPr="00087FCD">
              <w:rPr>
                <w:rFonts w:eastAsia="Times New Roman"/>
                <w:spacing w:val="-2"/>
                <w:sz w:val="20"/>
                <w:szCs w:val="20"/>
              </w:rPr>
              <w:t>Ач</w:t>
            </w:r>
            <w:proofErr w:type="spellEnd"/>
          </w:p>
        </w:tc>
        <w:tc>
          <w:tcPr>
            <w:tcW w:w="2276" w:type="dxa"/>
            <w:tcBorders>
              <w:top w:val="single" w:sz="4" w:space="0" w:color="auto"/>
              <w:left w:val="single" w:sz="4" w:space="0" w:color="auto"/>
              <w:bottom w:val="single" w:sz="4" w:space="0" w:color="auto"/>
            </w:tcBorders>
          </w:tcPr>
          <w:p w14:paraId="7337A6FD" w14:textId="77777777" w:rsidR="00C837DF" w:rsidRPr="00087FCD" w:rsidRDefault="00C837DF" w:rsidP="00C837DF">
            <w:pPr>
              <w:jc w:val="center"/>
              <w:rPr>
                <w:rFonts w:eastAsia="Times New Roman"/>
                <w:spacing w:val="-2"/>
                <w:sz w:val="20"/>
                <w:szCs w:val="20"/>
              </w:rPr>
            </w:pPr>
            <w:r w:rsidRPr="00087FCD">
              <w:rPr>
                <w:rFonts w:eastAsia="Times New Roman"/>
                <w:spacing w:val="-2"/>
                <w:sz w:val="20"/>
                <w:szCs w:val="20"/>
              </w:rPr>
              <w:t>1</w:t>
            </w:r>
          </w:p>
        </w:tc>
      </w:tr>
      <w:tr w:rsidR="00C837DF" w:rsidRPr="00C837DF" w14:paraId="35836F36" w14:textId="77777777" w:rsidTr="006A5A7F">
        <w:trPr>
          <w:trHeight w:val="250"/>
        </w:trPr>
        <w:tc>
          <w:tcPr>
            <w:tcW w:w="618" w:type="dxa"/>
            <w:tcBorders>
              <w:top w:val="single" w:sz="4" w:space="0" w:color="auto"/>
              <w:bottom w:val="single" w:sz="4" w:space="0" w:color="auto"/>
              <w:right w:val="single" w:sz="4" w:space="0" w:color="auto"/>
            </w:tcBorders>
          </w:tcPr>
          <w:p w14:paraId="700493DE"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4.</w:t>
            </w:r>
          </w:p>
        </w:tc>
        <w:tc>
          <w:tcPr>
            <w:tcW w:w="7138" w:type="dxa"/>
            <w:tcBorders>
              <w:top w:val="single" w:sz="4" w:space="0" w:color="auto"/>
              <w:left w:val="single" w:sz="4" w:space="0" w:color="auto"/>
              <w:bottom w:val="single" w:sz="4" w:space="0" w:color="auto"/>
              <w:right w:val="single" w:sz="4" w:space="0" w:color="auto"/>
            </w:tcBorders>
          </w:tcPr>
          <w:p w14:paraId="7AA9A361" w14:textId="77777777" w:rsidR="00C837DF" w:rsidRPr="00087FCD" w:rsidRDefault="00C837DF" w:rsidP="00C837DF">
            <w:pPr>
              <w:jc w:val="both"/>
              <w:rPr>
                <w:rFonts w:eastAsia="Times New Roman"/>
                <w:spacing w:val="-2"/>
                <w:sz w:val="20"/>
                <w:szCs w:val="20"/>
              </w:rPr>
            </w:pPr>
            <w:r w:rsidRPr="00087FCD">
              <w:rPr>
                <w:rFonts w:eastAsia="Times New Roman"/>
                <w:spacing w:val="-2"/>
                <w:sz w:val="20"/>
                <w:szCs w:val="20"/>
              </w:rPr>
              <w:t>Извещатель объемный с защитой от животных Colt 10 DL c кронштейном</w:t>
            </w:r>
          </w:p>
        </w:tc>
        <w:tc>
          <w:tcPr>
            <w:tcW w:w="2276" w:type="dxa"/>
            <w:tcBorders>
              <w:top w:val="single" w:sz="4" w:space="0" w:color="auto"/>
              <w:left w:val="single" w:sz="4" w:space="0" w:color="auto"/>
              <w:bottom w:val="single" w:sz="4" w:space="0" w:color="auto"/>
            </w:tcBorders>
          </w:tcPr>
          <w:p w14:paraId="58EDCAA1" w14:textId="77777777" w:rsidR="00C837DF" w:rsidRPr="00C837DF" w:rsidRDefault="00C837DF" w:rsidP="00C837DF">
            <w:pPr>
              <w:jc w:val="center"/>
              <w:rPr>
                <w:rFonts w:eastAsia="Times New Roman"/>
                <w:spacing w:val="-2"/>
                <w:sz w:val="20"/>
                <w:szCs w:val="20"/>
              </w:rPr>
            </w:pPr>
            <w:r w:rsidRPr="00C837DF">
              <w:rPr>
                <w:rFonts w:eastAsia="Times New Roman"/>
                <w:spacing w:val="-2"/>
                <w:sz w:val="20"/>
                <w:szCs w:val="20"/>
              </w:rPr>
              <w:t>3</w:t>
            </w:r>
          </w:p>
        </w:tc>
      </w:tr>
      <w:tr w:rsidR="00C837DF" w:rsidRPr="00C837DF" w14:paraId="458C7C43" w14:textId="77777777" w:rsidTr="006A5A7F">
        <w:trPr>
          <w:trHeight w:val="250"/>
        </w:trPr>
        <w:tc>
          <w:tcPr>
            <w:tcW w:w="618" w:type="dxa"/>
            <w:tcBorders>
              <w:top w:val="single" w:sz="4" w:space="0" w:color="auto"/>
              <w:bottom w:val="single" w:sz="4" w:space="0" w:color="auto"/>
              <w:right w:val="single" w:sz="4" w:space="0" w:color="auto"/>
            </w:tcBorders>
          </w:tcPr>
          <w:p w14:paraId="0E4E339A"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5.</w:t>
            </w:r>
          </w:p>
        </w:tc>
        <w:tc>
          <w:tcPr>
            <w:tcW w:w="7138" w:type="dxa"/>
            <w:tcBorders>
              <w:top w:val="single" w:sz="4" w:space="0" w:color="auto"/>
              <w:left w:val="single" w:sz="4" w:space="0" w:color="auto"/>
              <w:bottom w:val="single" w:sz="4" w:space="0" w:color="auto"/>
              <w:right w:val="single" w:sz="4" w:space="0" w:color="auto"/>
            </w:tcBorders>
          </w:tcPr>
          <w:p w14:paraId="691E4B46" w14:textId="77777777" w:rsidR="00C837DF" w:rsidRPr="00087FCD" w:rsidRDefault="00C837DF" w:rsidP="00C837DF">
            <w:pPr>
              <w:jc w:val="both"/>
              <w:rPr>
                <w:rFonts w:eastAsia="Times New Roman"/>
                <w:spacing w:val="-2"/>
                <w:sz w:val="20"/>
                <w:szCs w:val="20"/>
              </w:rPr>
            </w:pPr>
            <w:r w:rsidRPr="00087FCD">
              <w:rPr>
                <w:rFonts w:eastAsia="Times New Roman"/>
                <w:spacing w:val="-2"/>
                <w:sz w:val="20"/>
                <w:szCs w:val="20"/>
              </w:rPr>
              <w:t>Извещатель магнитоконтактный ИО 102-2</w:t>
            </w:r>
          </w:p>
        </w:tc>
        <w:tc>
          <w:tcPr>
            <w:tcW w:w="2276" w:type="dxa"/>
            <w:tcBorders>
              <w:top w:val="single" w:sz="4" w:space="0" w:color="auto"/>
              <w:left w:val="single" w:sz="4" w:space="0" w:color="auto"/>
              <w:bottom w:val="single" w:sz="4" w:space="0" w:color="auto"/>
            </w:tcBorders>
          </w:tcPr>
          <w:p w14:paraId="4A3A9C56" w14:textId="77777777" w:rsidR="00C837DF" w:rsidRPr="00C837DF" w:rsidRDefault="00C837DF" w:rsidP="00C837DF">
            <w:pPr>
              <w:jc w:val="center"/>
              <w:rPr>
                <w:rFonts w:eastAsia="Times New Roman"/>
                <w:spacing w:val="-2"/>
                <w:sz w:val="20"/>
                <w:szCs w:val="20"/>
              </w:rPr>
            </w:pPr>
            <w:r w:rsidRPr="00C837DF">
              <w:rPr>
                <w:rFonts w:eastAsia="Times New Roman"/>
                <w:spacing w:val="-2"/>
                <w:sz w:val="20"/>
                <w:szCs w:val="20"/>
              </w:rPr>
              <w:t>2</w:t>
            </w:r>
          </w:p>
        </w:tc>
      </w:tr>
      <w:tr w:rsidR="00C837DF" w:rsidRPr="00C837DF" w14:paraId="2C34EA4F" w14:textId="77777777" w:rsidTr="006A5A7F">
        <w:trPr>
          <w:trHeight w:val="250"/>
        </w:trPr>
        <w:tc>
          <w:tcPr>
            <w:tcW w:w="618" w:type="dxa"/>
            <w:tcBorders>
              <w:top w:val="single" w:sz="4" w:space="0" w:color="auto"/>
              <w:bottom w:val="single" w:sz="4" w:space="0" w:color="auto"/>
              <w:right w:val="single" w:sz="4" w:space="0" w:color="auto"/>
            </w:tcBorders>
          </w:tcPr>
          <w:p w14:paraId="3987FB32"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6.</w:t>
            </w:r>
          </w:p>
        </w:tc>
        <w:tc>
          <w:tcPr>
            <w:tcW w:w="7138" w:type="dxa"/>
            <w:tcBorders>
              <w:top w:val="single" w:sz="4" w:space="0" w:color="auto"/>
              <w:left w:val="single" w:sz="4" w:space="0" w:color="auto"/>
              <w:bottom w:val="single" w:sz="4" w:space="0" w:color="auto"/>
              <w:right w:val="single" w:sz="4" w:space="0" w:color="auto"/>
            </w:tcBorders>
          </w:tcPr>
          <w:p w14:paraId="30BC7360"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Аккумуляторная батарея 7Ач</w:t>
            </w:r>
          </w:p>
        </w:tc>
        <w:tc>
          <w:tcPr>
            <w:tcW w:w="2276" w:type="dxa"/>
            <w:tcBorders>
              <w:top w:val="single" w:sz="4" w:space="0" w:color="auto"/>
              <w:left w:val="single" w:sz="4" w:space="0" w:color="auto"/>
              <w:bottom w:val="single" w:sz="4" w:space="0" w:color="auto"/>
            </w:tcBorders>
          </w:tcPr>
          <w:p w14:paraId="48A2E4EB" w14:textId="77777777" w:rsidR="00C837DF" w:rsidRPr="00C837DF" w:rsidRDefault="00C837DF" w:rsidP="00C837DF">
            <w:pPr>
              <w:jc w:val="center"/>
              <w:rPr>
                <w:rFonts w:eastAsia="Times New Roman"/>
                <w:spacing w:val="-2"/>
                <w:sz w:val="20"/>
                <w:szCs w:val="20"/>
              </w:rPr>
            </w:pPr>
            <w:r w:rsidRPr="00C837DF">
              <w:rPr>
                <w:rFonts w:eastAsia="Times New Roman"/>
                <w:spacing w:val="-2"/>
                <w:sz w:val="20"/>
                <w:szCs w:val="20"/>
              </w:rPr>
              <w:t>1</w:t>
            </w:r>
          </w:p>
        </w:tc>
      </w:tr>
      <w:tr w:rsidR="00C837DF" w:rsidRPr="00C837DF" w14:paraId="14355EE1" w14:textId="77777777" w:rsidTr="006A5A7F">
        <w:trPr>
          <w:trHeight w:val="250"/>
        </w:trPr>
        <w:tc>
          <w:tcPr>
            <w:tcW w:w="618" w:type="dxa"/>
            <w:tcBorders>
              <w:top w:val="single" w:sz="4" w:space="0" w:color="auto"/>
              <w:bottom w:val="single" w:sz="4" w:space="0" w:color="auto"/>
              <w:right w:val="single" w:sz="4" w:space="0" w:color="auto"/>
            </w:tcBorders>
          </w:tcPr>
          <w:p w14:paraId="050D9180"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7.</w:t>
            </w:r>
          </w:p>
        </w:tc>
        <w:tc>
          <w:tcPr>
            <w:tcW w:w="7138" w:type="dxa"/>
            <w:tcBorders>
              <w:top w:val="single" w:sz="4" w:space="0" w:color="auto"/>
              <w:left w:val="single" w:sz="4" w:space="0" w:color="auto"/>
              <w:bottom w:val="single" w:sz="4" w:space="0" w:color="auto"/>
              <w:right w:val="single" w:sz="4" w:space="0" w:color="auto"/>
            </w:tcBorders>
          </w:tcPr>
          <w:p w14:paraId="749382D6" w14:textId="77777777" w:rsidR="00C837DF" w:rsidRPr="00087FCD" w:rsidRDefault="00C837DF" w:rsidP="00C837DF">
            <w:pPr>
              <w:jc w:val="both"/>
              <w:rPr>
                <w:rFonts w:eastAsia="Times New Roman"/>
                <w:spacing w:val="-2"/>
                <w:sz w:val="20"/>
                <w:szCs w:val="20"/>
              </w:rPr>
            </w:pPr>
            <w:r w:rsidRPr="00087FCD">
              <w:rPr>
                <w:rFonts w:eastAsia="Times New Roman"/>
                <w:spacing w:val="-2"/>
                <w:sz w:val="20"/>
                <w:szCs w:val="20"/>
              </w:rPr>
              <w:t>Блок резервного питания 12В, 1.5A под АКБ 4.5 - 7Ач</w:t>
            </w:r>
          </w:p>
        </w:tc>
        <w:tc>
          <w:tcPr>
            <w:tcW w:w="2276" w:type="dxa"/>
            <w:tcBorders>
              <w:top w:val="single" w:sz="4" w:space="0" w:color="auto"/>
              <w:left w:val="single" w:sz="4" w:space="0" w:color="auto"/>
              <w:bottom w:val="single" w:sz="4" w:space="0" w:color="auto"/>
            </w:tcBorders>
          </w:tcPr>
          <w:p w14:paraId="5A0F3371" w14:textId="77777777" w:rsidR="00C837DF" w:rsidRPr="00C837DF" w:rsidRDefault="00C837DF" w:rsidP="00C837DF">
            <w:pPr>
              <w:jc w:val="center"/>
              <w:rPr>
                <w:rFonts w:eastAsia="Times New Roman"/>
                <w:spacing w:val="-2"/>
                <w:sz w:val="20"/>
                <w:szCs w:val="20"/>
              </w:rPr>
            </w:pPr>
            <w:r w:rsidRPr="00C837DF">
              <w:rPr>
                <w:rFonts w:eastAsia="Times New Roman"/>
                <w:spacing w:val="-2"/>
                <w:sz w:val="20"/>
                <w:szCs w:val="20"/>
              </w:rPr>
              <w:t>1</w:t>
            </w:r>
          </w:p>
        </w:tc>
      </w:tr>
      <w:tr w:rsidR="00C837DF" w:rsidRPr="00C837DF" w14:paraId="45CA5506" w14:textId="77777777" w:rsidTr="006A5A7F">
        <w:trPr>
          <w:trHeight w:val="250"/>
        </w:trPr>
        <w:tc>
          <w:tcPr>
            <w:tcW w:w="10032" w:type="dxa"/>
            <w:gridSpan w:val="3"/>
            <w:tcBorders>
              <w:top w:val="single" w:sz="4" w:space="0" w:color="auto"/>
              <w:bottom w:val="single" w:sz="4" w:space="0" w:color="auto"/>
            </w:tcBorders>
          </w:tcPr>
          <w:p w14:paraId="5E8595A2" w14:textId="77777777" w:rsidR="00C837DF" w:rsidRPr="00087FCD" w:rsidRDefault="00C837DF" w:rsidP="00C837DF">
            <w:pPr>
              <w:rPr>
                <w:rFonts w:eastAsia="Times New Roman"/>
                <w:b/>
                <w:spacing w:val="-2"/>
                <w:sz w:val="22"/>
                <w:szCs w:val="22"/>
              </w:rPr>
            </w:pPr>
            <w:r w:rsidRPr="00087FCD">
              <w:rPr>
                <w:rFonts w:eastAsia="Times New Roman"/>
                <w:b/>
                <w:spacing w:val="-2"/>
                <w:sz w:val="22"/>
                <w:szCs w:val="22"/>
              </w:rPr>
              <w:t xml:space="preserve">             8. Ленинградская обл., Лужский р-н, г. Луга, ул. Тоси Петровой, д.12</w:t>
            </w:r>
          </w:p>
        </w:tc>
      </w:tr>
      <w:tr w:rsidR="00C837DF" w:rsidRPr="00C837DF" w14:paraId="4F9E1446" w14:textId="77777777" w:rsidTr="006A5A7F">
        <w:trPr>
          <w:trHeight w:val="250"/>
        </w:trPr>
        <w:tc>
          <w:tcPr>
            <w:tcW w:w="618" w:type="dxa"/>
            <w:tcBorders>
              <w:top w:val="single" w:sz="4" w:space="0" w:color="auto"/>
              <w:bottom w:val="single" w:sz="4" w:space="0" w:color="auto"/>
              <w:right w:val="single" w:sz="4" w:space="0" w:color="auto"/>
            </w:tcBorders>
          </w:tcPr>
          <w:p w14:paraId="7E2C939A"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1.</w:t>
            </w:r>
          </w:p>
        </w:tc>
        <w:tc>
          <w:tcPr>
            <w:tcW w:w="7138" w:type="dxa"/>
            <w:tcBorders>
              <w:top w:val="single" w:sz="4" w:space="0" w:color="auto"/>
              <w:left w:val="single" w:sz="4" w:space="0" w:color="auto"/>
              <w:bottom w:val="single" w:sz="4" w:space="0" w:color="auto"/>
              <w:right w:val="single" w:sz="4" w:space="0" w:color="auto"/>
            </w:tcBorders>
          </w:tcPr>
          <w:p w14:paraId="0F2785A4"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 xml:space="preserve">Плата прибора «Контакт </w:t>
            </w:r>
            <w:r w:rsidRPr="00087FCD">
              <w:rPr>
                <w:rFonts w:eastAsia="Times New Roman"/>
                <w:spacing w:val="-2"/>
                <w:sz w:val="22"/>
                <w:szCs w:val="22"/>
                <w:lang w:val="en-US"/>
              </w:rPr>
              <w:t>GSM</w:t>
            </w:r>
            <w:r w:rsidRPr="00087FCD">
              <w:rPr>
                <w:rFonts w:eastAsia="Times New Roman"/>
                <w:spacing w:val="-2"/>
                <w:sz w:val="22"/>
                <w:szCs w:val="22"/>
              </w:rPr>
              <w:t xml:space="preserve"> -5-2»</w:t>
            </w:r>
          </w:p>
        </w:tc>
        <w:tc>
          <w:tcPr>
            <w:tcW w:w="2276" w:type="dxa"/>
            <w:tcBorders>
              <w:top w:val="single" w:sz="4" w:space="0" w:color="auto"/>
              <w:left w:val="single" w:sz="4" w:space="0" w:color="auto"/>
              <w:bottom w:val="single" w:sz="4" w:space="0" w:color="auto"/>
            </w:tcBorders>
          </w:tcPr>
          <w:p w14:paraId="7A3EA071"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1BD8A7A3" w14:textId="77777777" w:rsidTr="006A5A7F">
        <w:trPr>
          <w:trHeight w:val="250"/>
        </w:trPr>
        <w:tc>
          <w:tcPr>
            <w:tcW w:w="618" w:type="dxa"/>
            <w:tcBorders>
              <w:top w:val="single" w:sz="4" w:space="0" w:color="auto"/>
              <w:bottom w:val="single" w:sz="4" w:space="0" w:color="auto"/>
              <w:right w:val="single" w:sz="4" w:space="0" w:color="auto"/>
            </w:tcBorders>
          </w:tcPr>
          <w:p w14:paraId="7E7C99C4"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2.</w:t>
            </w:r>
          </w:p>
        </w:tc>
        <w:tc>
          <w:tcPr>
            <w:tcW w:w="7138" w:type="dxa"/>
            <w:tcBorders>
              <w:top w:val="single" w:sz="4" w:space="0" w:color="auto"/>
              <w:left w:val="single" w:sz="4" w:space="0" w:color="auto"/>
              <w:bottom w:val="single" w:sz="4" w:space="0" w:color="auto"/>
              <w:right w:val="single" w:sz="4" w:space="0" w:color="auto"/>
            </w:tcBorders>
          </w:tcPr>
          <w:p w14:paraId="0D23FA54"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Извещатель охранный «Фотон-9»</w:t>
            </w:r>
          </w:p>
        </w:tc>
        <w:tc>
          <w:tcPr>
            <w:tcW w:w="2276" w:type="dxa"/>
            <w:tcBorders>
              <w:top w:val="single" w:sz="4" w:space="0" w:color="auto"/>
              <w:left w:val="single" w:sz="4" w:space="0" w:color="auto"/>
              <w:bottom w:val="single" w:sz="4" w:space="0" w:color="auto"/>
            </w:tcBorders>
          </w:tcPr>
          <w:p w14:paraId="38472163"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1126386C" w14:textId="77777777" w:rsidTr="006A5A7F">
        <w:trPr>
          <w:trHeight w:val="250"/>
        </w:trPr>
        <w:tc>
          <w:tcPr>
            <w:tcW w:w="618" w:type="dxa"/>
            <w:tcBorders>
              <w:top w:val="single" w:sz="4" w:space="0" w:color="auto"/>
              <w:bottom w:val="single" w:sz="4" w:space="0" w:color="auto"/>
              <w:right w:val="single" w:sz="4" w:space="0" w:color="auto"/>
            </w:tcBorders>
          </w:tcPr>
          <w:p w14:paraId="61A3D56E"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3.</w:t>
            </w:r>
          </w:p>
        </w:tc>
        <w:tc>
          <w:tcPr>
            <w:tcW w:w="7138" w:type="dxa"/>
            <w:tcBorders>
              <w:top w:val="single" w:sz="4" w:space="0" w:color="auto"/>
              <w:left w:val="single" w:sz="4" w:space="0" w:color="auto"/>
              <w:bottom w:val="single" w:sz="4" w:space="0" w:color="auto"/>
              <w:right w:val="single" w:sz="4" w:space="0" w:color="auto"/>
            </w:tcBorders>
          </w:tcPr>
          <w:p w14:paraId="653FC629"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Корпус «Контакт» компактный</w:t>
            </w:r>
          </w:p>
        </w:tc>
        <w:tc>
          <w:tcPr>
            <w:tcW w:w="2276" w:type="dxa"/>
            <w:tcBorders>
              <w:top w:val="single" w:sz="4" w:space="0" w:color="auto"/>
              <w:left w:val="single" w:sz="4" w:space="0" w:color="auto"/>
              <w:bottom w:val="single" w:sz="4" w:space="0" w:color="auto"/>
            </w:tcBorders>
          </w:tcPr>
          <w:p w14:paraId="5AA1EDA2"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37B168EF" w14:textId="77777777" w:rsidTr="006A5A7F">
        <w:trPr>
          <w:trHeight w:val="250"/>
        </w:trPr>
        <w:tc>
          <w:tcPr>
            <w:tcW w:w="618" w:type="dxa"/>
            <w:tcBorders>
              <w:top w:val="single" w:sz="4" w:space="0" w:color="auto"/>
              <w:bottom w:val="single" w:sz="4" w:space="0" w:color="auto"/>
              <w:right w:val="single" w:sz="4" w:space="0" w:color="auto"/>
            </w:tcBorders>
          </w:tcPr>
          <w:p w14:paraId="024F2F2D"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4.</w:t>
            </w:r>
          </w:p>
        </w:tc>
        <w:tc>
          <w:tcPr>
            <w:tcW w:w="7138" w:type="dxa"/>
            <w:tcBorders>
              <w:top w:val="single" w:sz="4" w:space="0" w:color="auto"/>
              <w:left w:val="single" w:sz="4" w:space="0" w:color="auto"/>
              <w:bottom w:val="single" w:sz="4" w:space="0" w:color="auto"/>
              <w:right w:val="single" w:sz="4" w:space="0" w:color="auto"/>
            </w:tcBorders>
          </w:tcPr>
          <w:p w14:paraId="32D17DB5"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Источник питания «СКАТ-1200Б» 12В 2А</w:t>
            </w:r>
          </w:p>
        </w:tc>
        <w:tc>
          <w:tcPr>
            <w:tcW w:w="2276" w:type="dxa"/>
            <w:tcBorders>
              <w:top w:val="single" w:sz="4" w:space="0" w:color="auto"/>
              <w:left w:val="single" w:sz="4" w:space="0" w:color="auto"/>
              <w:bottom w:val="single" w:sz="4" w:space="0" w:color="auto"/>
            </w:tcBorders>
          </w:tcPr>
          <w:p w14:paraId="29D0509D"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4A02689C" w14:textId="77777777" w:rsidTr="006A5A7F">
        <w:trPr>
          <w:trHeight w:val="250"/>
        </w:trPr>
        <w:tc>
          <w:tcPr>
            <w:tcW w:w="618" w:type="dxa"/>
            <w:tcBorders>
              <w:top w:val="single" w:sz="4" w:space="0" w:color="auto"/>
              <w:bottom w:val="single" w:sz="4" w:space="0" w:color="auto"/>
              <w:right w:val="single" w:sz="4" w:space="0" w:color="auto"/>
            </w:tcBorders>
          </w:tcPr>
          <w:p w14:paraId="2C1360C2"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5.</w:t>
            </w:r>
          </w:p>
        </w:tc>
        <w:tc>
          <w:tcPr>
            <w:tcW w:w="7138" w:type="dxa"/>
            <w:tcBorders>
              <w:top w:val="single" w:sz="4" w:space="0" w:color="auto"/>
              <w:left w:val="single" w:sz="4" w:space="0" w:color="auto"/>
              <w:bottom w:val="single" w:sz="4" w:space="0" w:color="auto"/>
              <w:right w:val="single" w:sz="4" w:space="0" w:color="auto"/>
            </w:tcBorders>
          </w:tcPr>
          <w:p w14:paraId="7E73B456"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Аккумуляторная батарея 7Ач</w:t>
            </w:r>
          </w:p>
        </w:tc>
        <w:tc>
          <w:tcPr>
            <w:tcW w:w="2276" w:type="dxa"/>
            <w:tcBorders>
              <w:top w:val="single" w:sz="4" w:space="0" w:color="auto"/>
              <w:left w:val="single" w:sz="4" w:space="0" w:color="auto"/>
              <w:bottom w:val="single" w:sz="4" w:space="0" w:color="auto"/>
            </w:tcBorders>
          </w:tcPr>
          <w:p w14:paraId="37DA3A7C"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008A4979" w14:textId="77777777" w:rsidTr="006A5A7F">
        <w:trPr>
          <w:trHeight w:val="250"/>
        </w:trPr>
        <w:tc>
          <w:tcPr>
            <w:tcW w:w="618" w:type="dxa"/>
            <w:tcBorders>
              <w:top w:val="single" w:sz="4" w:space="0" w:color="auto"/>
              <w:bottom w:val="single" w:sz="4" w:space="0" w:color="auto"/>
              <w:right w:val="single" w:sz="4" w:space="0" w:color="auto"/>
            </w:tcBorders>
          </w:tcPr>
          <w:p w14:paraId="59740009"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6.</w:t>
            </w:r>
          </w:p>
        </w:tc>
        <w:tc>
          <w:tcPr>
            <w:tcW w:w="7138" w:type="dxa"/>
            <w:tcBorders>
              <w:top w:val="single" w:sz="4" w:space="0" w:color="auto"/>
              <w:left w:val="single" w:sz="4" w:space="0" w:color="auto"/>
              <w:bottom w:val="single" w:sz="4" w:space="0" w:color="auto"/>
              <w:right w:val="single" w:sz="4" w:space="0" w:color="auto"/>
            </w:tcBorders>
          </w:tcPr>
          <w:p w14:paraId="52325187"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Клавиатура «КВ 1-2»</w:t>
            </w:r>
          </w:p>
        </w:tc>
        <w:tc>
          <w:tcPr>
            <w:tcW w:w="2276" w:type="dxa"/>
            <w:tcBorders>
              <w:top w:val="single" w:sz="4" w:space="0" w:color="auto"/>
              <w:left w:val="single" w:sz="4" w:space="0" w:color="auto"/>
              <w:bottom w:val="single" w:sz="4" w:space="0" w:color="auto"/>
            </w:tcBorders>
          </w:tcPr>
          <w:p w14:paraId="6F6E9656"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11B9A11C" w14:textId="77777777" w:rsidTr="006A5A7F">
        <w:trPr>
          <w:trHeight w:val="250"/>
        </w:trPr>
        <w:tc>
          <w:tcPr>
            <w:tcW w:w="618" w:type="dxa"/>
            <w:tcBorders>
              <w:top w:val="single" w:sz="4" w:space="0" w:color="auto"/>
              <w:bottom w:val="single" w:sz="4" w:space="0" w:color="auto"/>
              <w:right w:val="single" w:sz="4" w:space="0" w:color="auto"/>
            </w:tcBorders>
          </w:tcPr>
          <w:p w14:paraId="54314D8B"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7.</w:t>
            </w:r>
          </w:p>
        </w:tc>
        <w:tc>
          <w:tcPr>
            <w:tcW w:w="7138" w:type="dxa"/>
            <w:tcBorders>
              <w:top w:val="single" w:sz="4" w:space="0" w:color="auto"/>
              <w:left w:val="single" w:sz="4" w:space="0" w:color="auto"/>
              <w:bottom w:val="single" w:sz="4" w:space="0" w:color="auto"/>
              <w:right w:val="single" w:sz="4" w:space="0" w:color="auto"/>
            </w:tcBorders>
          </w:tcPr>
          <w:p w14:paraId="0278BC3F"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Извещатель магнитоконтактный «ИО102-2»</w:t>
            </w:r>
          </w:p>
        </w:tc>
        <w:tc>
          <w:tcPr>
            <w:tcW w:w="2276" w:type="dxa"/>
            <w:tcBorders>
              <w:top w:val="single" w:sz="4" w:space="0" w:color="auto"/>
              <w:left w:val="single" w:sz="4" w:space="0" w:color="auto"/>
              <w:bottom w:val="single" w:sz="4" w:space="0" w:color="auto"/>
            </w:tcBorders>
          </w:tcPr>
          <w:p w14:paraId="6CDA674B"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2</w:t>
            </w:r>
          </w:p>
        </w:tc>
      </w:tr>
      <w:tr w:rsidR="00C837DF" w:rsidRPr="00C837DF" w14:paraId="467ED5AC" w14:textId="77777777" w:rsidTr="006A5A7F">
        <w:trPr>
          <w:trHeight w:val="250"/>
        </w:trPr>
        <w:tc>
          <w:tcPr>
            <w:tcW w:w="618" w:type="dxa"/>
            <w:tcBorders>
              <w:top w:val="single" w:sz="4" w:space="0" w:color="auto"/>
              <w:bottom w:val="single" w:sz="4" w:space="0" w:color="auto"/>
              <w:right w:val="single" w:sz="4" w:space="0" w:color="auto"/>
            </w:tcBorders>
          </w:tcPr>
          <w:p w14:paraId="19667921" w14:textId="77777777" w:rsidR="00C837DF" w:rsidRPr="00087FCD" w:rsidRDefault="00C837DF" w:rsidP="00C837DF">
            <w:pPr>
              <w:jc w:val="both"/>
              <w:rPr>
                <w:rFonts w:eastAsia="Times New Roman"/>
                <w:spacing w:val="-2"/>
                <w:sz w:val="22"/>
                <w:szCs w:val="22"/>
              </w:rPr>
            </w:pPr>
            <w:r w:rsidRPr="00087FCD">
              <w:rPr>
                <w:rFonts w:eastAsia="Times New Roman"/>
                <w:spacing w:val="-2"/>
                <w:sz w:val="22"/>
                <w:szCs w:val="22"/>
              </w:rPr>
              <w:t>9.</w:t>
            </w:r>
          </w:p>
        </w:tc>
        <w:tc>
          <w:tcPr>
            <w:tcW w:w="7138" w:type="dxa"/>
            <w:tcBorders>
              <w:top w:val="single" w:sz="4" w:space="0" w:color="auto"/>
              <w:left w:val="single" w:sz="4" w:space="0" w:color="auto"/>
              <w:bottom w:val="single" w:sz="4" w:space="0" w:color="auto"/>
              <w:right w:val="single" w:sz="4" w:space="0" w:color="auto"/>
            </w:tcBorders>
          </w:tcPr>
          <w:p w14:paraId="0B41A52F" w14:textId="77777777" w:rsidR="00C837DF" w:rsidRPr="00087FCD" w:rsidRDefault="00C837DF" w:rsidP="00C837DF">
            <w:pPr>
              <w:jc w:val="both"/>
              <w:rPr>
                <w:rFonts w:eastAsia="Times New Roman"/>
                <w:spacing w:val="-2"/>
                <w:sz w:val="22"/>
                <w:szCs w:val="22"/>
              </w:rPr>
            </w:pPr>
            <w:r w:rsidRPr="00087FCD">
              <w:rPr>
                <w:rFonts w:eastAsia="Times New Roman"/>
                <w:spacing w:val="-2"/>
                <w:sz w:val="22"/>
                <w:szCs w:val="22"/>
              </w:rPr>
              <w:t>Автомат 6А в корпусе</w:t>
            </w:r>
          </w:p>
        </w:tc>
        <w:tc>
          <w:tcPr>
            <w:tcW w:w="2276" w:type="dxa"/>
            <w:tcBorders>
              <w:top w:val="single" w:sz="4" w:space="0" w:color="auto"/>
              <w:left w:val="single" w:sz="4" w:space="0" w:color="auto"/>
              <w:bottom w:val="single" w:sz="4" w:space="0" w:color="auto"/>
            </w:tcBorders>
          </w:tcPr>
          <w:p w14:paraId="706AA668" w14:textId="77777777" w:rsidR="00C837DF" w:rsidRPr="00C837DF" w:rsidRDefault="00C837DF" w:rsidP="00C837DF">
            <w:pPr>
              <w:jc w:val="center"/>
              <w:rPr>
                <w:rFonts w:eastAsia="Times New Roman"/>
                <w:spacing w:val="-2"/>
                <w:sz w:val="22"/>
                <w:szCs w:val="22"/>
              </w:rPr>
            </w:pPr>
            <w:r w:rsidRPr="00C837DF">
              <w:rPr>
                <w:rFonts w:eastAsia="Times New Roman"/>
                <w:spacing w:val="-2"/>
                <w:sz w:val="22"/>
                <w:szCs w:val="22"/>
              </w:rPr>
              <w:t>1</w:t>
            </w:r>
          </w:p>
        </w:tc>
      </w:tr>
      <w:tr w:rsidR="00C837DF" w:rsidRPr="00C837DF" w14:paraId="1C41989E" w14:textId="77777777" w:rsidTr="006A5A7F">
        <w:trPr>
          <w:trHeight w:val="250"/>
        </w:trPr>
        <w:tc>
          <w:tcPr>
            <w:tcW w:w="10032" w:type="dxa"/>
            <w:gridSpan w:val="3"/>
            <w:tcBorders>
              <w:top w:val="single" w:sz="4" w:space="0" w:color="auto"/>
              <w:bottom w:val="single" w:sz="4" w:space="0" w:color="auto"/>
            </w:tcBorders>
          </w:tcPr>
          <w:p w14:paraId="0AD804EC" w14:textId="77777777" w:rsidR="00C837DF" w:rsidRPr="00087FCD" w:rsidRDefault="00C837DF" w:rsidP="00C837DF">
            <w:pPr>
              <w:ind w:left="644"/>
              <w:rPr>
                <w:rFonts w:eastAsia="Times New Roman"/>
                <w:b/>
                <w:spacing w:val="-2"/>
                <w:sz w:val="22"/>
                <w:szCs w:val="22"/>
              </w:rPr>
            </w:pPr>
            <w:r w:rsidRPr="00087FCD">
              <w:rPr>
                <w:rFonts w:eastAsia="Times New Roman"/>
                <w:b/>
                <w:spacing w:val="-2"/>
                <w:sz w:val="22"/>
                <w:szCs w:val="22"/>
              </w:rPr>
              <w:t xml:space="preserve"> 9. Ленинградская обл., Всеволожский р-н, п. Мурино, ул. Шоссе в </w:t>
            </w:r>
            <w:proofErr w:type="spellStart"/>
            <w:r w:rsidRPr="00087FCD">
              <w:rPr>
                <w:rFonts w:eastAsia="Times New Roman"/>
                <w:b/>
                <w:spacing w:val="-2"/>
                <w:sz w:val="22"/>
                <w:szCs w:val="22"/>
              </w:rPr>
              <w:t>Лаврики</w:t>
            </w:r>
            <w:proofErr w:type="spellEnd"/>
            <w:r w:rsidRPr="00087FCD">
              <w:rPr>
                <w:rFonts w:eastAsia="Times New Roman"/>
                <w:b/>
                <w:spacing w:val="-2"/>
                <w:sz w:val="22"/>
                <w:szCs w:val="22"/>
              </w:rPr>
              <w:t>, д. 85, пом. 30-Н</w:t>
            </w:r>
          </w:p>
        </w:tc>
      </w:tr>
      <w:tr w:rsidR="00C837DF" w:rsidRPr="00C837DF" w14:paraId="14E4AE5B" w14:textId="77777777" w:rsidTr="006A5A7F">
        <w:trPr>
          <w:trHeight w:val="250"/>
        </w:trPr>
        <w:tc>
          <w:tcPr>
            <w:tcW w:w="618" w:type="dxa"/>
            <w:tcBorders>
              <w:top w:val="single" w:sz="4" w:space="0" w:color="auto"/>
              <w:bottom w:val="single" w:sz="4" w:space="0" w:color="auto"/>
              <w:right w:val="single" w:sz="4" w:space="0" w:color="auto"/>
            </w:tcBorders>
          </w:tcPr>
          <w:p w14:paraId="1B88B8CC"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1.</w:t>
            </w:r>
          </w:p>
        </w:tc>
        <w:tc>
          <w:tcPr>
            <w:tcW w:w="7138" w:type="dxa"/>
            <w:tcBorders>
              <w:top w:val="single" w:sz="4" w:space="0" w:color="auto"/>
              <w:left w:val="single" w:sz="4" w:space="0" w:color="auto"/>
              <w:bottom w:val="single" w:sz="4" w:space="0" w:color="auto"/>
              <w:right w:val="single" w:sz="4" w:space="0" w:color="auto"/>
            </w:tcBorders>
          </w:tcPr>
          <w:p w14:paraId="672623F4" w14:textId="77777777" w:rsidR="00C837DF" w:rsidRPr="00087FCD" w:rsidRDefault="00C837DF" w:rsidP="00C837DF">
            <w:pPr>
              <w:jc w:val="both"/>
              <w:rPr>
                <w:rFonts w:eastAsia="Times New Roman"/>
                <w:spacing w:val="-2"/>
                <w:sz w:val="20"/>
                <w:szCs w:val="20"/>
              </w:rPr>
            </w:pPr>
            <w:r w:rsidRPr="00087FCD">
              <w:rPr>
                <w:rFonts w:eastAsia="Times New Roman"/>
                <w:sz w:val="22"/>
                <w:szCs w:val="22"/>
                <w:lang w:eastAsia="en-US"/>
              </w:rPr>
              <w:t>Охранная панель с TFT-клавиатурой NV2132</w:t>
            </w:r>
          </w:p>
        </w:tc>
        <w:tc>
          <w:tcPr>
            <w:tcW w:w="2276" w:type="dxa"/>
            <w:tcBorders>
              <w:top w:val="single" w:sz="4" w:space="0" w:color="auto"/>
              <w:left w:val="single" w:sz="4" w:space="0" w:color="auto"/>
              <w:bottom w:val="single" w:sz="4" w:space="0" w:color="auto"/>
            </w:tcBorders>
          </w:tcPr>
          <w:p w14:paraId="3D3E2A2C"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7B679918" w14:textId="77777777" w:rsidTr="006A5A7F">
        <w:trPr>
          <w:trHeight w:val="250"/>
        </w:trPr>
        <w:tc>
          <w:tcPr>
            <w:tcW w:w="618" w:type="dxa"/>
            <w:tcBorders>
              <w:top w:val="single" w:sz="4" w:space="0" w:color="auto"/>
              <w:bottom w:val="single" w:sz="4" w:space="0" w:color="auto"/>
              <w:right w:val="single" w:sz="4" w:space="0" w:color="auto"/>
            </w:tcBorders>
          </w:tcPr>
          <w:p w14:paraId="2401A0C4"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2.</w:t>
            </w:r>
          </w:p>
        </w:tc>
        <w:tc>
          <w:tcPr>
            <w:tcW w:w="7138" w:type="dxa"/>
            <w:tcBorders>
              <w:top w:val="single" w:sz="4" w:space="0" w:color="auto"/>
              <w:left w:val="single" w:sz="4" w:space="0" w:color="auto"/>
              <w:bottom w:val="single" w:sz="4" w:space="0" w:color="auto"/>
              <w:right w:val="single" w:sz="4" w:space="0" w:color="auto"/>
            </w:tcBorders>
          </w:tcPr>
          <w:p w14:paraId="6D815285" w14:textId="77777777" w:rsidR="00C837DF" w:rsidRPr="00087FCD" w:rsidRDefault="00C837DF" w:rsidP="00C837DF">
            <w:pPr>
              <w:jc w:val="both"/>
              <w:rPr>
                <w:rFonts w:eastAsia="Times New Roman"/>
                <w:spacing w:val="-2"/>
                <w:sz w:val="20"/>
                <w:szCs w:val="20"/>
              </w:rPr>
            </w:pPr>
            <w:r w:rsidRPr="00087FCD">
              <w:rPr>
                <w:rFonts w:eastAsia="Times New Roman"/>
                <w:sz w:val="22"/>
                <w:szCs w:val="22"/>
                <w:lang w:eastAsia="en-US"/>
              </w:rPr>
              <w:t>АКБ 7Ач</w:t>
            </w:r>
          </w:p>
        </w:tc>
        <w:tc>
          <w:tcPr>
            <w:tcW w:w="2276" w:type="dxa"/>
            <w:tcBorders>
              <w:top w:val="single" w:sz="4" w:space="0" w:color="auto"/>
              <w:left w:val="single" w:sz="4" w:space="0" w:color="auto"/>
              <w:bottom w:val="single" w:sz="4" w:space="0" w:color="auto"/>
            </w:tcBorders>
          </w:tcPr>
          <w:p w14:paraId="1547B7EC"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0BA50830" w14:textId="77777777" w:rsidTr="006A5A7F">
        <w:trPr>
          <w:trHeight w:val="250"/>
        </w:trPr>
        <w:tc>
          <w:tcPr>
            <w:tcW w:w="618" w:type="dxa"/>
            <w:tcBorders>
              <w:top w:val="single" w:sz="4" w:space="0" w:color="auto"/>
              <w:bottom w:val="single" w:sz="4" w:space="0" w:color="auto"/>
              <w:right w:val="single" w:sz="4" w:space="0" w:color="auto"/>
            </w:tcBorders>
          </w:tcPr>
          <w:p w14:paraId="50692F0B"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3.</w:t>
            </w:r>
          </w:p>
        </w:tc>
        <w:tc>
          <w:tcPr>
            <w:tcW w:w="7138" w:type="dxa"/>
            <w:tcBorders>
              <w:top w:val="single" w:sz="4" w:space="0" w:color="auto"/>
              <w:left w:val="single" w:sz="4" w:space="0" w:color="auto"/>
              <w:bottom w:val="single" w:sz="4" w:space="0" w:color="auto"/>
              <w:right w:val="single" w:sz="4" w:space="0" w:color="auto"/>
            </w:tcBorders>
          </w:tcPr>
          <w:p w14:paraId="6E3EA69D" w14:textId="77777777" w:rsidR="00C837DF" w:rsidRPr="00087FCD" w:rsidRDefault="00C837DF" w:rsidP="00C837DF">
            <w:pPr>
              <w:jc w:val="both"/>
              <w:rPr>
                <w:rFonts w:eastAsia="Times New Roman"/>
                <w:spacing w:val="-2"/>
                <w:sz w:val="20"/>
                <w:szCs w:val="20"/>
              </w:rPr>
            </w:pPr>
            <w:r w:rsidRPr="00087FCD">
              <w:rPr>
                <w:rFonts w:eastAsia="Times New Roman"/>
                <w:sz w:val="22"/>
                <w:szCs w:val="22"/>
                <w:lang w:eastAsia="en-US"/>
              </w:rPr>
              <w:t>Извещатель объемный с защитой от животных Colt 10 DL c кронштейном</w:t>
            </w:r>
          </w:p>
        </w:tc>
        <w:tc>
          <w:tcPr>
            <w:tcW w:w="2276" w:type="dxa"/>
            <w:tcBorders>
              <w:top w:val="single" w:sz="4" w:space="0" w:color="auto"/>
              <w:left w:val="single" w:sz="4" w:space="0" w:color="auto"/>
              <w:bottom w:val="single" w:sz="4" w:space="0" w:color="auto"/>
            </w:tcBorders>
          </w:tcPr>
          <w:p w14:paraId="748ACB45"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2</w:t>
            </w:r>
          </w:p>
        </w:tc>
      </w:tr>
      <w:tr w:rsidR="00C837DF" w:rsidRPr="00C837DF" w14:paraId="165F66DD" w14:textId="77777777" w:rsidTr="006A5A7F">
        <w:trPr>
          <w:trHeight w:val="250"/>
        </w:trPr>
        <w:tc>
          <w:tcPr>
            <w:tcW w:w="618" w:type="dxa"/>
            <w:tcBorders>
              <w:top w:val="single" w:sz="4" w:space="0" w:color="auto"/>
              <w:bottom w:val="single" w:sz="4" w:space="0" w:color="auto"/>
              <w:right w:val="single" w:sz="4" w:space="0" w:color="auto"/>
            </w:tcBorders>
          </w:tcPr>
          <w:p w14:paraId="5537BF20"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4.</w:t>
            </w:r>
          </w:p>
        </w:tc>
        <w:tc>
          <w:tcPr>
            <w:tcW w:w="7138" w:type="dxa"/>
            <w:tcBorders>
              <w:top w:val="single" w:sz="4" w:space="0" w:color="auto"/>
              <w:left w:val="single" w:sz="4" w:space="0" w:color="auto"/>
              <w:bottom w:val="single" w:sz="4" w:space="0" w:color="auto"/>
              <w:right w:val="single" w:sz="4" w:space="0" w:color="auto"/>
            </w:tcBorders>
          </w:tcPr>
          <w:p w14:paraId="56AC1679" w14:textId="77777777" w:rsidR="00C837DF" w:rsidRPr="00087FCD" w:rsidRDefault="00C837DF" w:rsidP="00C837DF">
            <w:pPr>
              <w:jc w:val="both"/>
              <w:rPr>
                <w:rFonts w:eastAsia="Times New Roman"/>
                <w:spacing w:val="-2"/>
                <w:sz w:val="20"/>
                <w:szCs w:val="20"/>
              </w:rPr>
            </w:pPr>
            <w:r w:rsidRPr="00087FCD">
              <w:rPr>
                <w:rFonts w:eastAsia="Times New Roman"/>
                <w:sz w:val="22"/>
                <w:szCs w:val="22"/>
                <w:lang w:eastAsia="en-US"/>
              </w:rPr>
              <w:t>Извещатель магнитоконтактный SC-517</w:t>
            </w:r>
          </w:p>
        </w:tc>
        <w:tc>
          <w:tcPr>
            <w:tcW w:w="2276" w:type="dxa"/>
            <w:tcBorders>
              <w:top w:val="single" w:sz="4" w:space="0" w:color="auto"/>
              <w:left w:val="single" w:sz="4" w:space="0" w:color="auto"/>
              <w:bottom w:val="single" w:sz="4" w:space="0" w:color="auto"/>
            </w:tcBorders>
          </w:tcPr>
          <w:p w14:paraId="22E716B8"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0B7BE8C1" w14:textId="77777777" w:rsidTr="006A5A7F">
        <w:trPr>
          <w:trHeight w:val="250"/>
        </w:trPr>
        <w:tc>
          <w:tcPr>
            <w:tcW w:w="618" w:type="dxa"/>
            <w:tcBorders>
              <w:top w:val="single" w:sz="4" w:space="0" w:color="auto"/>
              <w:bottom w:val="single" w:sz="4" w:space="0" w:color="auto"/>
              <w:right w:val="single" w:sz="4" w:space="0" w:color="auto"/>
            </w:tcBorders>
          </w:tcPr>
          <w:p w14:paraId="64F9F3D7"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5.</w:t>
            </w:r>
          </w:p>
        </w:tc>
        <w:tc>
          <w:tcPr>
            <w:tcW w:w="7138" w:type="dxa"/>
            <w:tcBorders>
              <w:top w:val="single" w:sz="4" w:space="0" w:color="auto"/>
              <w:left w:val="single" w:sz="4" w:space="0" w:color="auto"/>
              <w:bottom w:val="single" w:sz="4" w:space="0" w:color="auto"/>
              <w:right w:val="single" w:sz="4" w:space="0" w:color="auto"/>
            </w:tcBorders>
          </w:tcPr>
          <w:p w14:paraId="640C6ADA" w14:textId="77777777" w:rsidR="00C837DF" w:rsidRPr="00087FCD" w:rsidRDefault="00C837DF" w:rsidP="00C837DF">
            <w:pPr>
              <w:jc w:val="both"/>
              <w:rPr>
                <w:rFonts w:eastAsia="Times New Roman"/>
                <w:spacing w:val="-2"/>
                <w:sz w:val="20"/>
                <w:szCs w:val="20"/>
              </w:rPr>
            </w:pPr>
            <w:r w:rsidRPr="00087FCD">
              <w:rPr>
                <w:rFonts w:eastAsia="Times New Roman"/>
                <w:sz w:val="22"/>
                <w:szCs w:val="22"/>
                <w:lang w:eastAsia="en-US"/>
              </w:rPr>
              <w:t>Извещатель комбинированный PATROL-801 PET</w:t>
            </w:r>
          </w:p>
        </w:tc>
        <w:tc>
          <w:tcPr>
            <w:tcW w:w="2276" w:type="dxa"/>
            <w:tcBorders>
              <w:top w:val="single" w:sz="4" w:space="0" w:color="auto"/>
              <w:left w:val="single" w:sz="4" w:space="0" w:color="auto"/>
              <w:bottom w:val="single" w:sz="4" w:space="0" w:color="auto"/>
            </w:tcBorders>
          </w:tcPr>
          <w:p w14:paraId="4B6C0EAD"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3</w:t>
            </w:r>
          </w:p>
        </w:tc>
      </w:tr>
      <w:tr w:rsidR="00C837DF" w:rsidRPr="00C837DF" w14:paraId="3D9B5B75" w14:textId="77777777" w:rsidTr="006A5A7F">
        <w:trPr>
          <w:trHeight w:val="250"/>
        </w:trPr>
        <w:tc>
          <w:tcPr>
            <w:tcW w:w="10032" w:type="dxa"/>
            <w:gridSpan w:val="3"/>
            <w:tcBorders>
              <w:top w:val="single" w:sz="4" w:space="0" w:color="auto"/>
              <w:bottom w:val="single" w:sz="4" w:space="0" w:color="auto"/>
            </w:tcBorders>
          </w:tcPr>
          <w:p w14:paraId="2B9CE8CA" w14:textId="77777777" w:rsidR="00C837DF" w:rsidRPr="00087FCD" w:rsidRDefault="00C837DF" w:rsidP="00C837DF">
            <w:pPr>
              <w:rPr>
                <w:rFonts w:eastAsia="Times New Roman"/>
                <w:b/>
                <w:spacing w:val="-2"/>
                <w:sz w:val="22"/>
                <w:szCs w:val="22"/>
              </w:rPr>
            </w:pPr>
            <w:r w:rsidRPr="00087FCD">
              <w:rPr>
                <w:rFonts w:eastAsia="Times New Roman"/>
                <w:b/>
                <w:spacing w:val="-2"/>
                <w:sz w:val="22"/>
                <w:szCs w:val="22"/>
              </w:rPr>
              <w:t xml:space="preserve">            10. Ленинградская обл., Подпорожский р-н, г. Подпорожье, ул. Комсомольская, д.1а</w:t>
            </w:r>
          </w:p>
        </w:tc>
      </w:tr>
      <w:tr w:rsidR="00C837DF" w:rsidRPr="00C837DF" w14:paraId="3DB76E60" w14:textId="77777777" w:rsidTr="006A5A7F">
        <w:trPr>
          <w:trHeight w:val="250"/>
        </w:trPr>
        <w:tc>
          <w:tcPr>
            <w:tcW w:w="618" w:type="dxa"/>
            <w:tcBorders>
              <w:top w:val="single" w:sz="4" w:space="0" w:color="auto"/>
              <w:bottom w:val="single" w:sz="4" w:space="0" w:color="auto"/>
              <w:right w:val="single" w:sz="4" w:space="0" w:color="auto"/>
            </w:tcBorders>
          </w:tcPr>
          <w:p w14:paraId="0C107BB0"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1.</w:t>
            </w:r>
          </w:p>
        </w:tc>
        <w:tc>
          <w:tcPr>
            <w:tcW w:w="7138" w:type="dxa"/>
            <w:tcBorders>
              <w:top w:val="single" w:sz="4" w:space="0" w:color="auto"/>
              <w:left w:val="single" w:sz="4" w:space="0" w:color="auto"/>
              <w:bottom w:val="single" w:sz="4" w:space="0" w:color="auto"/>
              <w:right w:val="single" w:sz="4" w:space="0" w:color="auto"/>
            </w:tcBorders>
          </w:tcPr>
          <w:p w14:paraId="6F65BCCB"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 xml:space="preserve">Плата прибора «Контакт </w:t>
            </w:r>
            <w:r w:rsidRPr="00087FCD">
              <w:rPr>
                <w:rFonts w:eastAsia="Times New Roman"/>
                <w:spacing w:val="-2"/>
                <w:sz w:val="22"/>
                <w:szCs w:val="22"/>
                <w:lang w:val="en-US"/>
              </w:rPr>
              <w:t>GSM -5-2</w:t>
            </w:r>
            <w:r w:rsidRPr="00087FCD">
              <w:rPr>
                <w:rFonts w:eastAsia="Times New Roman"/>
                <w:spacing w:val="-2"/>
                <w:sz w:val="22"/>
                <w:szCs w:val="22"/>
              </w:rPr>
              <w:t>»</w:t>
            </w:r>
          </w:p>
        </w:tc>
        <w:tc>
          <w:tcPr>
            <w:tcW w:w="2276" w:type="dxa"/>
            <w:tcBorders>
              <w:top w:val="single" w:sz="4" w:space="0" w:color="auto"/>
              <w:left w:val="single" w:sz="4" w:space="0" w:color="auto"/>
              <w:bottom w:val="single" w:sz="4" w:space="0" w:color="auto"/>
            </w:tcBorders>
          </w:tcPr>
          <w:p w14:paraId="2D0897E1"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2B57B062" w14:textId="77777777" w:rsidTr="006A5A7F">
        <w:trPr>
          <w:trHeight w:val="250"/>
        </w:trPr>
        <w:tc>
          <w:tcPr>
            <w:tcW w:w="618" w:type="dxa"/>
            <w:tcBorders>
              <w:top w:val="single" w:sz="4" w:space="0" w:color="auto"/>
              <w:bottom w:val="single" w:sz="4" w:space="0" w:color="auto"/>
              <w:right w:val="single" w:sz="4" w:space="0" w:color="auto"/>
            </w:tcBorders>
          </w:tcPr>
          <w:p w14:paraId="41123855"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2.</w:t>
            </w:r>
          </w:p>
        </w:tc>
        <w:tc>
          <w:tcPr>
            <w:tcW w:w="7138" w:type="dxa"/>
            <w:tcBorders>
              <w:top w:val="single" w:sz="4" w:space="0" w:color="auto"/>
              <w:left w:val="single" w:sz="4" w:space="0" w:color="auto"/>
              <w:bottom w:val="single" w:sz="4" w:space="0" w:color="auto"/>
              <w:right w:val="single" w:sz="4" w:space="0" w:color="auto"/>
            </w:tcBorders>
          </w:tcPr>
          <w:p w14:paraId="7307FE73"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Извещатель охранный «Фотон-9»</w:t>
            </w:r>
          </w:p>
        </w:tc>
        <w:tc>
          <w:tcPr>
            <w:tcW w:w="2276" w:type="dxa"/>
            <w:tcBorders>
              <w:top w:val="single" w:sz="4" w:space="0" w:color="auto"/>
              <w:left w:val="single" w:sz="4" w:space="0" w:color="auto"/>
              <w:bottom w:val="single" w:sz="4" w:space="0" w:color="auto"/>
            </w:tcBorders>
          </w:tcPr>
          <w:p w14:paraId="14B97F5C"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762C78A6" w14:textId="77777777" w:rsidTr="006A5A7F">
        <w:trPr>
          <w:trHeight w:val="250"/>
        </w:trPr>
        <w:tc>
          <w:tcPr>
            <w:tcW w:w="618" w:type="dxa"/>
            <w:tcBorders>
              <w:top w:val="single" w:sz="4" w:space="0" w:color="auto"/>
              <w:bottom w:val="single" w:sz="4" w:space="0" w:color="auto"/>
              <w:right w:val="single" w:sz="4" w:space="0" w:color="auto"/>
            </w:tcBorders>
          </w:tcPr>
          <w:p w14:paraId="5E166FC6"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3.</w:t>
            </w:r>
          </w:p>
        </w:tc>
        <w:tc>
          <w:tcPr>
            <w:tcW w:w="7138" w:type="dxa"/>
            <w:tcBorders>
              <w:top w:val="single" w:sz="4" w:space="0" w:color="auto"/>
              <w:left w:val="single" w:sz="4" w:space="0" w:color="auto"/>
              <w:bottom w:val="single" w:sz="4" w:space="0" w:color="auto"/>
              <w:right w:val="single" w:sz="4" w:space="0" w:color="auto"/>
            </w:tcBorders>
          </w:tcPr>
          <w:p w14:paraId="1DCAE668"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Корпус «Контакт» компактный</w:t>
            </w:r>
          </w:p>
        </w:tc>
        <w:tc>
          <w:tcPr>
            <w:tcW w:w="2276" w:type="dxa"/>
            <w:tcBorders>
              <w:top w:val="single" w:sz="4" w:space="0" w:color="auto"/>
              <w:left w:val="single" w:sz="4" w:space="0" w:color="auto"/>
              <w:bottom w:val="single" w:sz="4" w:space="0" w:color="auto"/>
            </w:tcBorders>
          </w:tcPr>
          <w:p w14:paraId="0BF5F7B4"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5C68B360" w14:textId="77777777" w:rsidTr="006A5A7F">
        <w:trPr>
          <w:trHeight w:val="250"/>
        </w:trPr>
        <w:tc>
          <w:tcPr>
            <w:tcW w:w="618" w:type="dxa"/>
            <w:tcBorders>
              <w:top w:val="single" w:sz="4" w:space="0" w:color="auto"/>
              <w:bottom w:val="single" w:sz="4" w:space="0" w:color="auto"/>
              <w:right w:val="single" w:sz="4" w:space="0" w:color="auto"/>
            </w:tcBorders>
          </w:tcPr>
          <w:p w14:paraId="231D645A"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4.</w:t>
            </w:r>
          </w:p>
        </w:tc>
        <w:tc>
          <w:tcPr>
            <w:tcW w:w="7138" w:type="dxa"/>
            <w:tcBorders>
              <w:top w:val="single" w:sz="4" w:space="0" w:color="auto"/>
              <w:left w:val="single" w:sz="4" w:space="0" w:color="auto"/>
              <w:bottom w:val="single" w:sz="4" w:space="0" w:color="auto"/>
              <w:right w:val="single" w:sz="4" w:space="0" w:color="auto"/>
            </w:tcBorders>
          </w:tcPr>
          <w:p w14:paraId="399FA7D6"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Источник питания «СКАТ-1200Б» 12В 2А</w:t>
            </w:r>
          </w:p>
        </w:tc>
        <w:tc>
          <w:tcPr>
            <w:tcW w:w="2276" w:type="dxa"/>
            <w:tcBorders>
              <w:top w:val="single" w:sz="4" w:space="0" w:color="auto"/>
              <w:left w:val="single" w:sz="4" w:space="0" w:color="auto"/>
              <w:bottom w:val="single" w:sz="4" w:space="0" w:color="auto"/>
            </w:tcBorders>
          </w:tcPr>
          <w:p w14:paraId="3CF6A019"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7D3BFA10" w14:textId="77777777" w:rsidTr="006A5A7F">
        <w:trPr>
          <w:trHeight w:val="250"/>
        </w:trPr>
        <w:tc>
          <w:tcPr>
            <w:tcW w:w="618" w:type="dxa"/>
            <w:tcBorders>
              <w:top w:val="single" w:sz="4" w:space="0" w:color="auto"/>
              <w:bottom w:val="single" w:sz="4" w:space="0" w:color="auto"/>
              <w:right w:val="single" w:sz="4" w:space="0" w:color="auto"/>
            </w:tcBorders>
          </w:tcPr>
          <w:p w14:paraId="37B650FA"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5.</w:t>
            </w:r>
          </w:p>
        </w:tc>
        <w:tc>
          <w:tcPr>
            <w:tcW w:w="7138" w:type="dxa"/>
            <w:tcBorders>
              <w:top w:val="single" w:sz="4" w:space="0" w:color="auto"/>
              <w:left w:val="single" w:sz="4" w:space="0" w:color="auto"/>
              <w:bottom w:val="single" w:sz="4" w:space="0" w:color="auto"/>
              <w:right w:val="single" w:sz="4" w:space="0" w:color="auto"/>
            </w:tcBorders>
          </w:tcPr>
          <w:p w14:paraId="684D5E42"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Аккумуляторная батарея 7Ач</w:t>
            </w:r>
          </w:p>
        </w:tc>
        <w:tc>
          <w:tcPr>
            <w:tcW w:w="2276" w:type="dxa"/>
            <w:tcBorders>
              <w:top w:val="single" w:sz="4" w:space="0" w:color="auto"/>
              <w:left w:val="single" w:sz="4" w:space="0" w:color="auto"/>
              <w:bottom w:val="single" w:sz="4" w:space="0" w:color="auto"/>
            </w:tcBorders>
          </w:tcPr>
          <w:p w14:paraId="7B260934"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2CB2895E" w14:textId="77777777" w:rsidTr="006A5A7F">
        <w:trPr>
          <w:trHeight w:val="250"/>
        </w:trPr>
        <w:tc>
          <w:tcPr>
            <w:tcW w:w="618" w:type="dxa"/>
            <w:tcBorders>
              <w:top w:val="single" w:sz="4" w:space="0" w:color="auto"/>
              <w:bottom w:val="single" w:sz="4" w:space="0" w:color="auto"/>
              <w:right w:val="single" w:sz="4" w:space="0" w:color="auto"/>
            </w:tcBorders>
          </w:tcPr>
          <w:p w14:paraId="00F5207E"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6.</w:t>
            </w:r>
          </w:p>
        </w:tc>
        <w:tc>
          <w:tcPr>
            <w:tcW w:w="7138" w:type="dxa"/>
            <w:tcBorders>
              <w:top w:val="single" w:sz="4" w:space="0" w:color="auto"/>
              <w:left w:val="single" w:sz="4" w:space="0" w:color="auto"/>
              <w:bottom w:val="single" w:sz="4" w:space="0" w:color="auto"/>
              <w:right w:val="single" w:sz="4" w:space="0" w:color="auto"/>
            </w:tcBorders>
          </w:tcPr>
          <w:p w14:paraId="56EC2BCF"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Клавиатура «КВ 1-2»</w:t>
            </w:r>
          </w:p>
        </w:tc>
        <w:tc>
          <w:tcPr>
            <w:tcW w:w="2276" w:type="dxa"/>
            <w:tcBorders>
              <w:top w:val="single" w:sz="4" w:space="0" w:color="auto"/>
              <w:left w:val="single" w:sz="4" w:space="0" w:color="auto"/>
              <w:bottom w:val="single" w:sz="4" w:space="0" w:color="auto"/>
            </w:tcBorders>
          </w:tcPr>
          <w:p w14:paraId="3D597A38"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20525F7E" w14:textId="77777777" w:rsidTr="006A5A7F">
        <w:trPr>
          <w:trHeight w:val="250"/>
        </w:trPr>
        <w:tc>
          <w:tcPr>
            <w:tcW w:w="618" w:type="dxa"/>
            <w:tcBorders>
              <w:top w:val="single" w:sz="4" w:space="0" w:color="auto"/>
              <w:bottom w:val="single" w:sz="4" w:space="0" w:color="auto"/>
              <w:right w:val="single" w:sz="4" w:space="0" w:color="auto"/>
            </w:tcBorders>
          </w:tcPr>
          <w:p w14:paraId="584C9883"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7.</w:t>
            </w:r>
          </w:p>
        </w:tc>
        <w:tc>
          <w:tcPr>
            <w:tcW w:w="7138" w:type="dxa"/>
            <w:tcBorders>
              <w:top w:val="single" w:sz="4" w:space="0" w:color="auto"/>
              <w:left w:val="single" w:sz="4" w:space="0" w:color="auto"/>
              <w:bottom w:val="single" w:sz="4" w:space="0" w:color="auto"/>
              <w:right w:val="single" w:sz="4" w:space="0" w:color="auto"/>
            </w:tcBorders>
          </w:tcPr>
          <w:p w14:paraId="0D83D0BB"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Извещатель магнитоконтактный «ИО102-2»</w:t>
            </w:r>
          </w:p>
        </w:tc>
        <w:tc>
          <w:tcPr>
            <w:tcW w:w="2276" w:type="dxa"/>
            <w:tcBorders>
              <w:top w:val="single" w:sz="4" w:space="0" w:color="auto"/>
              <w:left w:val="single" w:sz="4" w:space="0" w:color="auto"/>
              <w:bottom w:val="single" w:sz="4" w:space="0" w:color="auto"/>
            </w:tcBorders>
          </w:tcPr>
          <w:p w14:paraId="14EB4212"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5C506A61" w14:textId="77777777" w:rsidTr="006A5A7F">
        <w:trPr>
          <w:trHeight w:val="250"/>
        </w:trPr>
        <w:tc>
          <w:tcPr>
            <w:tcW w:w="618" w:type="dxa"/>
            <w:tcBorders>
              <w:top w:val="single" w:sz="4" w:space="0" w:color="auto"/>
              <w:bottom w:val="single" w:sz="4" w:space="0" w:color="auto"/>
              <w:right w:val="single" w:sz="4" w:space="0" w:color="auto"/>
            </w:tcBorders>
          </w:tcPr>
          <w:p w14:paraId="13262C09" w14:textId="77777777" w:rsidR="00C837DF" w:rsidRPr="00087FCD" w:rsidRDefault="00C837DF" w:rsidP="00C837DF">
            <w:pPr>
              <w:jc w:val="both"/>
              <w:rPr>
                <w:rFonts w:eastAsia="Times New Roman"/>
                <w:spacing w:val="-2"/>
                <w:sz w:val="22"/>
                <w:szCs w:val="22"/>
              </w:rPr>
            </w:pPr>
            <w:r w:rsidRPr="00087FCD">
              <w:rPr>
                <w:rFonts w:eastAsia="Times New Roman"/>
                <w:spacing w:val="-2"/>
                <w:sz w:val="22"/>
                <w:szCs w:val="22"/>
              </w:rPr>
              <w:t>9.</w:t>
            </w:r>
          </w:p>
        </w:tc>
        <w:tc>
          <w:tcPr>
            <w:tcW w:w="7138" w:type="dxa"/>
            <w:tcBorders>
              <w:top w:val="single" w:sz="4" w:space="0" w:color="auto"/>
              <w:left w:val="single" w:sz="4" w:space="0" w:color="auto"/>
              <w:bottom w:val="single" w:sz="4" w:space="0" w:color="auto"/>
              <w:right w:val="single" w:sz="4" w:space="0" w:color="auto"/>
            </w:tcBorders>
          </w:tcPr>
          <w:p w14:paraId="3A73FEC8" w14:textId="77777777" w:rsidR="00C837DF" w:rsidRPr="00087FCD" w:rsidRDefault="00C837DF" w:rsidP="00C837DF">
            <w:pPr>
              <w:jc w:val="both"/>
              <w:rPr>
                <w:rFonts w:eastAsia="Times New Roman"/>
                <w:spacing w:val="-2"/>
                <w:sz w:val="22"/>
                <w:szCs w:val="22"/>
              </w:rPr>
            </w:pPr>
            <w:r w:rsidRPr="00087FCD">
              <w:rPr>
                <w:rFonts w:eastAsia="Times New Roman"/>
                <w:spacing w:val="-2"/>
                <w:sz w:val="22"/>
                <w:szCs w:val="22"/>
              </w:rPr>
              <w:t>Автомат 6А в корпусе</w:t>
            </w:r>
          </w:p>
        </w:tc>
        <w:tc>
          <w:tcPr>
            <w:tcW w:w="2276" w:type="dxa"/>
            <w:tcBorders>
              <w:top w:val="single" w:sz="4" w:space="0" w:color="auto"/>
              <w:left w:val="single" w:sz="4" w:space="0" w:color="auto"/>
              <w:bottom w:val="single" w:sz="4" w:space="0" w:color="auto"/>
            </w:tcBorders>
          </w:tcPr>
          <w:p w14:paraId="0F020A43" w14:textId="77777777" w:rsidR="00C837DF" w:rsidRPr="00C837DF" w:rsidRDefault="00C837DF" w:rsidP="00C837DF">
            <w:pPr>
              <w:jc w:val="center"/>
              <w:rPr>
                <w:rFonts w:eastAsia="Times New Roman"/>
                <w:spacing w:val="-2"/>
                <w:sz w:val="22"/>
                <w:szCs w:val="22"/>
              </w:rPr>
            </w:pPr>
            <w:r w:rsidRPr="00C837DF">
              <w:rPr>
                <w:rFonts w:eastAsia="Times New Roman"/>
                <w:spacing w:val="-2"/>
                <w:sz w:val="22"/>
                <w:szCs w:val="22"/>
              </w:rPr>
              <w:t>1</w:t>
            </w:r>
          </w:p>
        </w:tc>
      </w:tr>
      <w:tr w:rsidR="00C837DF" w:rsidRPr="00C837DF" w14:paraId="7664678D" w14:textId="77777777" w:rsidTr="006A5A7F">
        <w:trPr>
          <w:trHeight w:val="250"/>
        </w:trPr>
        <w:tc>
          <w:tcPr>
            <w:tcW w:w="10032" w:type="dxa"/>
            <w:gridSpan w:val="3"/>
            <w:tcBorders>
              <w:top w:val="single" w:sz="4" w:space="0" w:color="auto"/>
              <w:bottom w:val="single" w:sz="4" w:space="0" w:color="auto"/>
            </w:tcBorders>
          </w:tcPr>
          <w:p w14:paraId="140DF45E" w14:textId="68C28B20" w:rsidR="00C837DF" w:rsidRPr="00087FCD" w:rsidRDefault="00C837DF" w:rsidP="00C837DF">
            <w:pPr>
              <w:ind w:left="644"/>
              <w:rPr>
                <w:rFonts w:eastAsia="Times New Roman"/>
                <w:b/>
                <w:spacing w:val="-2"/>
                <w:sz w:val="22"/>
                <w:szCs w:val="22"/>
              </w:rPr>
            </w:pPr>
            <w:r w:rsidRPr="00087FCD">
              <w:rPr>
                <w:rFonts w:eastAsia="Times New Roman"/>
                <w:b/>
                <w:spacing w:val="-2"/>
                <w:sz w:val="22"/>
                <w:szCs w:val="22"/>
              </w:rPr>
              <w:t>11. Ленинградская обл., Всеволожский р-н, г. Сертолово, м-н. Сертолово-1, Парковый проезд, д. 2, к. 1</w:t>
            </w:r>
          </w:p>
        </w:tc>
      </w:tr>
      <w:tr w:rsidR="00C837DF" w:rsidRPr="00C837DF" w14:paraId="09CF7354" w14:textId="77777777" w:rsidTr="006A5A7F">
        <w:trPr>
          <w:trHeight w:val="250"/>
        </w:trPr>
        <w:tc>
          <w:tcPr>
            <w:tcW w:w="618" w:type="dxa"/>
            <w:tcBorders>
              <w:top w:val="single" w:sz="4" w:space="0" w:color="auto"/>
              <w:bottom w:val="single" w:sz="4" w:space="0" w:color="auto"/>
              <w:right w:val="single" w:sz="4" w:space="0" w:color="auto"/>
            </w:tcBorders>
          </w:tcPr>
          <w:p w14:paraId="04E58F47"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1.</w:t>
            </w:r>
          </w:p>
        </w:tc>
        <w:tc>
          <w:tcPr>
            <w:tcW w:w="7138" w:type="dxa"/>
            <w:tcBorders>
              <w:top w:val="single" w:sz="4" w:space="0" w:color="auto"/>
              <w:left w:val="single" w:sz="4" w:space="0" w:color="auto"/>
              <w:bottom w:val="single" w:sz="4" w:space="0" w:color="auto"/>
              <w:right w:val="single" w:sz="4" w:space="0" w:color="auto"/>
            </w:tcBorders>
          </w:tcPr>
          <w:p w14:paraId="75B63E6D" w14:textId="77777777" w:rsidR="00C837DF" w:rsidRPr="00087FCD" w:rsidRDefault="00C837DF" w:rsidP="00C837DF">
            <w:pPr>
              <w:jc w:val="both"/>
              <w:rPr>
                <w:rFonts w:eastAsia="Times New Roman"/>
                <w:spacing w:val="-2"/>
                <w:sz w:val="20"/>
                <w:szCs w:val="20"/>
              </w:rPr>
            </w:pPr>
            <w:r w:rsidRPr="00087FCD">
              <w:rPr>
                <w:rFonts w:eastAsia="Times New Roman"/>
                <w:sz w:val="22"/>
                <w:szCs w:val="22"/>
                <w:lang w:eastAsia="en-US"/>
              </w:rPr>
              <w:t>Охранная панель с TFT-клавиатурой NV2132</w:t>
            </w:r>
          </w:p>
        </w:tc>
        <w:tc>
          <w:tcPr>
            <w:tcW w:w="2276" w:type="dxa"/>
            <w:tcBorders>
              <w:top w:val="single" w:sz="4" w:space="0" w:color="auto"/>
              <w:left w:val="single" w:sz="4" w:space="0" w:color="auto"/>
              <w:bottom w:val="single" w:sz="4" w:space="0" w:color="auto"/>
            </w:tcBorders>
          </w:tcPr>
          <w:p w14:paraId="6B85DF2B"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6554D086" w14:textId="77777777" w:rsidTr="006A5A7F">
        <w:trPr>
          <w:trHeight w:val="250"/>
        </w:trPr>
        <w:tc>
          <w:tcPr>
            <w:tcW w:w="618" w:type="dxa"/>
            <w:tcBorders>
              <w:top w:val="single" w:sz="4" w:space="0" w:color="auto"/>
              <w:bottom w:val="single" w:sz="4" w:space="0" w:color="auto"/>
              <w:right w:val="single" w:sz="4" w:space="0" w:color="auto"/>
            </w:tcBorders>
          </w:tcPr>
          <w:p w14:paraId="768816FC"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2.</w:t>
            </w:r>
          </w:p>
        </w:tc>
        <w:tc>
          <w:tcPr>
            <w:tcW w:w="7138" w:type="dxa"/>
            <w:tcBorders>
              <w:top w:val="single" w:sz="4" w:space="0" w:color="auto"/>
              <w:left w:val="single" w:sz="4" w:space="0" w:color="auto"/>
              <w:bottom w:val="single" w:sz="4" w:space="0" w:color="auto"/>
              <w:right w:val="single" w:sz="4" w:space="0" w:color="auto"/>
            </w:tcBorders>
          </w:tcPr>
          <w:p w14:paraId="5DE6A799" w14:textId="77777777" w:rsidR="00C837DF" w:rsidRPr="00087FCD" w:rsidRDefault="00C837DF" w:rsidP="00C837DF">
            <w:pPr>
              <w:jc w:val="both"/>
              <w:rPr>
                <w:rFonts w:eastAsia="Times New Roman"/>
                <w:spacing w:val="-2"/>
                <w:sz w:val="20"/>
                <w:szCs w:val="20"/>
              </w:rPr>
            </w:pPr>
            <w:r w:rsidRPr="00087FCD">
              <w:rPr>
                <w:rFonts w:eastAsia="Times New Roman"/>
                <w:sz w:val="22"/>
                <w:szCs w:val="22"/>
                <w:lang w:eastAsia="en-US"/>
              </w:rPr>
              <w:t>АКБ 7Ач</w:t>
            </w:r>
          </w:p>
        </w:tc>
        <w:tc>
          <w:tcPr>
            <w:tcW w:w="2276" w:type="dxa"/>
            <w:tcBorders>
              <w:top w:val="single" w:sz="4" w:space="0" w:color="auto"/>
              <w:left w:val="single" w:sz="4" w:space="0" w:color="auto"/>
              <w:bottom w:val="single" w:sz="4" w:space="0" w:color="auto"/>
            </w:tcBorders>
          </w:tcPr>
          <w:p w14:paraId="74B881B4"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49A33B50" w14:textId="77777777" w:rsidTr="006A5A7F">
        <w:trPr>
          <w:trHeight w:val="250"/>
        </w:trPr>
        <w:tc>
          <w:tcPr>
            <w:tcW w:w="618" w:type="dxa"/>
            <w:tcBorders>
              <w:top w:val="single" w:sz="4" w:space="0" w:color="auto"/>
              <w:bottom w:val="single" w:sz="4" w:space="0" w:color="auto"/>
              <w:right w:val="single" w:sz="4" w:space="0" w:color="auto"/>
            </w:tcBorders>
          </w:tcPr>
          <w:p w14:paraId="01D08185"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3.</w:t>
            </w:r>
          </w:p>
        </w:tc>
        <w:tc>
          <w:tcPr>
            <w:tcW w:w="7138" w:type="dxa"/>
            <w:tcBorders>
              <w:top w:val="single" w:sz="4" w:space="0" w:color="auto"/>
              <w:left w:val="single" w:sz="4" w:space="0" w:color="auto"/>
              <w:bottom w:val="single" w:sz="4" w:space="0" w:color="auto"/>
              <w:right w:val="single" w:sz="4" w:space="0" w:color="auto"/>
            </w:tcBorders>
          </w:tcPr>
          <w:p w14:paraId="370580D1" w14:textId="77777777" w:rsidR="00C837DF" w:rsidRPr="00087FCD" w:rsidRDefault="00C837DF" w:rsidP="00C837DF">
            <w:pPr>
              <w:jc w:val="both"/>
              <w:rPr>
                <w:rFonts w:eastAsia="Times New Roman"/>
                <w:spacing w:val="-2"/>
                <w:sz w:val="20"/>
                <w:szCs w:val="20"/>
              </w:rPr>
            </w:pPr>
            <w:r w:rsidRPr="00087FCD">
              <w:rPr>
                <w:rFonts w:eastAsia="Times New Roman"/>
                <w:sz w:val="22"/>
                <w:szCs w:val="22"/>
                <w:lang w:eastAsia="en-US"/>
              </w:rPr>
              <w:t>Извещатель объемный с защитой от животных Colt 10 DL c кронштейном</w:t>
            </w:r>
          </w:p>
        </w:tc>
        <w:tc>
          <w:tcPr>
            <w:tcW w:w="2276" w:type="dxa"/>
            <w:tcBorders>
              <w:top w:val="single" w:sz="4" w:space="0" w:color="auto"/>
              <w:left w:val="single" w:sz="4" w:space="0" w:color="auto"/>
              <w:bottom w:val="single" w:sz="4" w:space="0" w:color="auto"/>
            </w:tcBorders>
          </w:tcPr>
          <w:p w14:paraId="692B9FED"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13EAE486" w14:textId="77777777" w:rsidTr="006A5A7F">
        <w:trPr>
          <w:trHeight w:val="250"/>
        </w:trPr>
        <w:tc>
          <w:tcPr>
            <w:tcW w:w="618" w:type="dxa"/>
            <w:tcBorders>
              <w:top w:val="single" w:sz="4" w:space="0" w:color="auto"/>
              <w:bottom w:val="single" w:sz="4" w:space="0" w:color="auto"/>
              <w:right w:val="single" w:sz="4" w:space="0" w:color="auto"/>
            </w:tcBorders>
          </w:tcPr>
          <w:p w14:paraId="16273B57"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4.</w:t>
            </w:r>
          </w:p>
        </w:tc>
        <w:tc>
          <w:tcPr>
            <w:tcW w:w="7138" w:type="dxa"/>
            <w:tcBorders>
              <w:top w:val="single" w:sz="4" w:space="0" w:color="auto"/>
              <w:left w:val="single" w:sz="4" w:space="0" w:color="auto"/>
              <w:bottom w:val="single" w:sz="4" w:space="0" w:color="auto"/>
              <w:right w:val="single" w:sz="4" w:space="0" w:color="auto"/>
            </w:tcBorders>
          </w:tcPr>
          <w:p w14:paraId="7A1C32D2" w14:textId="77777777" w:rsidR="00C837DF" w:rsidRPr="00087FCD" w:rsidRDefault="00C837DF" w:rsidP="00C837DF">
            <w:pPr>
              <w:jc w:val="both"/>
              <w:rPr>
                <w:rFonts w:eastAsia="Times New Roman"/>
                <w:spacing w:val="-2"/>
                <w:sz w:val="20"/>
                <w:szCs w:val="20"/>
              </w:rPr>
            </w:pPr>
            <w:r w:rsidRPr="00087FCD">
              <w:rPr>
                <w:rFonts w:eastAsia="Times New Roman"/>
                <w:sz w:val="22"/>
                <w:szCs w:val="22"/>
                <w:lang w:eastAsia="en-US"/>
              </w:rPr>
              <w:t>Извещатель магнитоконтактный SC-517</w:t>
            </w:r>
          </w:p>
        </w:tc>
        <w:tc>
          <w:tcPr>
            <w:tcW w:w="2276" w:type="dxa"/>
            <w:tcBorders>
              <w:top w:val="single" w:sz="4" w:space="0" w:color="auto"/>
              <w:left w:val="single" w:sz="4" w:space="0" w:color="auto"/>
              <w:bottom w:val="single" w:sz="4" w:space="0" w:color="auto"/>
            </w:tcBorders>
          </w:tcPr>
          <w:p w14:paraId="26D6A7AA"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6498F432" w14:textId="77777777" w:rsidTr="006A5A7F">
        <w:trPr>
          <w:trHeight w:val="250"/>
        </w:trPr>
        <w:tc>
          <w:tcPr>
            <w:tcW w:w="618" w:type="dxa"/>
            <w:tcBorders>
              <w:top w:val="single" w:sz="4" w:space="0" w:color="auto"/>
              <w:bottom w:val="single" w:sz="4" w:space="0" w:color="auto"/>
              <w:right w:val="single" w:sz="4" w:space="0" w:color="auto"/>
            </w:tcBorders>
          </w:tcPr>
          <w:p w14:paraId="354DB243"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5.</w:t>
            </w:r>
          </w:p>
        </w:tc>
        <w:tc>
          <w:tcPr>
            <w:tcW w:w="7138" w:type="dxa"/>
            <w:tcBorders>
              <w:top w:val="single" w:sz="4" w:space="0" w:color="auto"/>
              <w:left w:val="single" w:sz="4" w:space="0" w:color="auto"/>
              <w:bottom w:val="single" w:sz="4" w:space="0" w:color="auto"/>
              <w:right w:val="single" w:sz="4" w:space="0" w:color="auto"/>
            </w:tcBorders>
          </w:tcPr>
          <w:p w14:paraId="00BC760E" w14:textId="77777777" w:rsidR="00C837DF" w:rsidRPr="00087FCD" w:rsidRDefault="00C837DF" w:rsidP="00C837DF">
            <w:pPr>
              <w:jc w:val="both"/>
              <w:rPr>
                <w:rFonts w:eastAsia="Times New Roman"/>
                <w:spacing w:val="-2"/>
                <w:sz w:val="20"/>
                <w:szCs w:val="20"/>
              </w:rPr>
            </w:pPr>
            <w:r w:rsidRPr="00087FCD">
              <w:rPr>
                <w:rFonts w:eastAsia="Times New Roman"/>
                <w:sz w:val="22"/>
                <w:szCs w:val="22"/>
                <w:lang w:eastAsia="en-US"/>
              </w:rPr>
              <w:t>Извещатель комбинированный PATROL-801 PET</w:t>
            </w:r>
          </w:p>
        </w:tc>
        <w:tc>
          <w:tcPr>
            <w:tcW w:w="2276" w:type="dxa"/>
            <w:tcBorders>
              <w:top w:val="single" w:sz="4" w:space="0" w:color="auto"/>
              <w:left w:val="single" w:sz="4" w:space="0" w:color="auto"/>
              <w:bottom w:val="single" w:sz="4" w:space="0" w:color="auto"/>
            </w:tcBorders>
          </w:tcPr>
          <w:p w14:paraId="5909B606"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4</w:t>
            </w:r>
          </w:p>
        </w:tc>
      </w:tr>
      <w:tr w:rsidR="00C837DF" w:rsidRPr="00C837DF" w14:paraId="6FA1CBA5" w14:textId="77777777" w:rsidTr="006A5A7F">
        <w:trPr>
          <w:trHeight w:val="250"/>
        </w:trPr>
        <w:tc>
          <w:tcPr>
            <w:tcW w:w="10032" w:type="dxa"/>
            <w:gridSpan w:val="3"/>
            <w:tcBorders>
              <w:top w:val="single" w:sz="4" w:space="0" w:color="auto"/>
              <w:bottom w:val="single" w:sz="4" w:space="0" w:color="auto"/>
            </w:tcBorders>
          </w:tcPr>
          <w:p w14:paraId="5ADD1CAC" w14:textId="77777777" w:rsidR="00C837DF" w:rsidRPr="00087FCD" w:rsidRDefault="00C837DF" w:rsidP="00C837DF">
            <w:pPr>
              <w:ind w:left="644"/>
              <w:rPr>
                <w:rFonts w:eastAsia="Times New Roman"/>
                <w:b/>
                <w:spacing w:val="-2"/>
                <w:sz w:val="22"/>
                <w:szCs w:val="22"/>
              </w:rPr>
            </w:pPr>
            <w:r w:rsidRPr="00087FCD">
              <w:rPr>
                <w:rFonts w:eastAsia="Times New Roman"/>
                <w:b/>
                <w:spacing w:val="-2"/>
                <w:sz w:val="22"/>
                <w:szCs w:val="22"/>
              </w:rPr>
              <w:t>12. Ленинградская обл., Сланцевский р-н, г. Сланцы, ул. Грибоедова, д.1</w:t>
            </w:r>
          </w:p>
        </w:tc>
      </w:tr>
      <w:tr w:rsidR="00C837DF" w:rsidRPr="00C837DF" w14:paraId="0B205B08" w14:textId="77777777" w:rsidTr="006A5A7F">
        <w:trPr>
          <w:trHeight w:val="250"/>
        </w:trPr>
        <w:tc>
          <w:tcPr>
            <w:tcW w:w="618" w:type="dxa"/>
            <w:tcBorders>
              <w:top w:val="single" w:sz="4" w:space="0" w:color="auto"/>
              <w:bottom w:val="single" w:sz="4" w:space="0" w:color="auto"/>
              <w:right w:val="single" w:sz="4" w:space="0" w:color="auto"/>
            </w:tcBorders>
          </w:tcPr>
          <w:p w14:paraId="2D0E7EFD"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1.</w:t>
            </w:r>
          </w:p>
        </w:tc>
        <w:tc>
          <w:tcPr>
            <w:tcW w:w="7138" w:type="dxa"/>
            <w:tcBorders>
              <w:top w:val="single" w:sz="4" w:space="0" w:color="auto"/>
              <w:left w:val="single" w:sz="4" w:space="0" w:color="auto"/>
              <w:bottom w:val="single" w:sz="4" w:space="0" w:color="auto"/>
              <w:right w:val="single" w:sz="4" w:space="0" w:color="auto"/>
            </w:tcBorders>
          </w:tcPr>
          <w:p w14:paraId="202A881A"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 xml:space="preserve">Плата прибора «Контакт </w:t>
            </w:r>
            <w:r w:rsidRPr="00087FCD">
              <w:rPr>
                <w:rFonts w:eastAsia="Times New Roman"/>
                <w:spacing w:val="-2"/>
                <w:sz w:val="22"/>
                <w:szCs w:val="22"/>
                <w:lang w:val="en-US"/>
              </w:rPr>
              <w:t>GSM -5-2</w:t>
            </w:r>
            <w:r w:rsidRPr="00087FCD">
              <w:rPr>
                <w:rFonts w:eastAsia="Times New Roman"/>
                <w:spacing w:val="-2"/>
                <w:sz w:val="22"/>
                <w:szCs w:val="22"/>
              </w:rPr>
              <w:t>»</w:t>
            </w:r>
          </w:p>
        </w:tc>
        <w:tc>
          <w:tcPr>
            <w:tcW w:w="2276" w:type="dxa"/>
            <w:tcBorders>
              <w:top w:val="single" w:sz="4" w:space="0" w:color="auto"/>
              <w:left w:val="single" w:sz="4" w:space="0" w:color="auto"/>
              <w:bottom w:val="single" w:sz="4" w:space="0" w:color="auto"/>
            </w:tcBorders>
          </w:tcPr>
          <w:p w14:paraId="1AB41F45"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5CE0D877" w14:textId="77777777" w:rsidTr="006A5A7F">
        <w:trPr>
          <w:trHeight w:val="250"/>
        </w:trPr>
        <w:tc>
          <w:tcPr>
            <w:tcW w:w="618" w:type="dxa"/>
            <w:tcBorders>
              <w:top w:val="single" w:sz="4" w:space="0" w:color="auto"/>
              <w:bottom w:val="single" w:sz="4" w:space="0" w:color="auto"/>
              <w:right w:val="single" w:sz="4" w:space="0" w:color="auto"/>
            </w:tcBorders>
          </w:tcPr>
          <w:p w14:paraId="735107E3"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2.</w:t>
            </w:r>
          </w:p>
        </w:tc>
        <w:tc>
          <w:tcPr>
            <w:tcW w:w="7138" w:type="dxa"/>
            <w:tcBorders>
              <w:top w:val="single" w:sz="4" w:space="0" w:color="auto"/>
              <w:left w:val="single" w:sz="4" w:space="0" w:color="auto"/>
              <w:bottom w:val="single" w:sz="4" w:space="0" w:color="auto"/>
              <w:right w:val="single" w:sz="4" w:space="0" w:color="auto"/>
            </w:tcBorders>
          </w:tcPr>
          <w:p w14:paraId="06A88255"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Извещатель охранный «Фотон-9»</w:t>
            </w:r>
          </w:p>
        </w:tc>
        <w:tc>
          <w:tcPr>
            <w:tcW w:w="2276" w:type="dxa"/>
            <w:tcBorders>
              <w:top w:val="single" w:sz="4" w:space="0" w:color="auto"/>
              <w:left w:val="single" w:sz="4" w:space="0" w:color="auto"/>
              <w:bottom w:val="single" w:sz="4" w:space="0" w:color="auto"/>
            </w:tcBorders>
          </w:tcPr>
          <w:p w14:paraId="099CBBE4"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62D3A75B" w14:textId="77777777" w:rsidTr="006A5A7F">
        <w:trPr>
          <w:trHeight w:val="250"/>
        </w:trPr>
        <w:tc>
          <w:tcPr>
            <w:tcW w:w="618" w:type="dxa"/>
            <w:tcBorders>
              <w:top w:val="single" w:sz="4" w:space="0" w:color="auto"/>
              <w:bottom w:val="single" w:sz="4" w:space="0" w:color="auto"/>
              <w:right w:val="single" w:sz="4" w:space="0" w:color="auto"/>
            </w:tcBorders>
          </w:tcPr>
          <w:p w14:paraId="38DD47BD"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3.</w:t>
            </w:r>
          </w:p>
        </w:tc>
        <w:tc>
          <w:tcPr>
            <w:tcW w:w="7138" w:type="dxa"/>
            <w:tcBorders>
              <w:top w:val="single" w:sz="4" w:space="0" w:color="auto"/>
              <w:left w:val="single" w:sz="4" w:space="0" w:color="auto"/>
              <w:bottom w:val="single" w:sz="4" w:space="0" w:color="auto"/>
              <w:right w:val="single" w:sz="4" w:space="0" w:color="auto"/>
            </w:tcBorders>
          </w:tcPr>
          <w:p w14:paraId="1C15F6D4"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Корпус «Контакт» компактный</w:t>
            </w:r>
          </w:p>
        </w:tc>
        <w:tc>
          <w:tcPr>
            <w:tcW w:w="2276" w:type="dxa"/>
            <w:tcBorders>
              <w:top w:val="single" w:sz="4" w:space="0" w:color="auto"/>
              <w:left w:val="single" w:sz="4" w:space="0" w:color="auto"/>
              <w:bottom w:val="single" w:sz="4" w:space="0" w:color="auto"/>
            </w:tcBorders>
          </w:tcPr>
          <w:p w14:paraId="11AADC57"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04DB321A" w14:textId="77777777" w:rsidTr="006A5A7F">
        <w:trPr>
          <w:trHeight w:val="250"/>
        </w:trPr>
        <w:tc>
          <w:tcPr>
            <w:tcW w:w="618" w:type="dxa"/>
            <w:tcBorders>
              <w:top w:val="single" w:sz="4" w:space="0" w:color="auto"/>
              <w:bottom w:val="single" w:sz="4" w:space="0" w:color="auto"/>
              <w:right w:val="single" w:sz="4" w:space="0" w:color="auto"/>
            </w:tcBorders>
          </w:tcPr>
          <w:p w14:paraId="6CC83F46"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4.</w:t>
            </w:r>
          </w:p>
        </w:tc>
        <w:tc>
          <w:tcPr>
            <w:tcW w:w="7138" w:type="dxa"/>
            <w:tcBorders>
              <w:top w:val="single" w:sz="4" w:space="0" w:color="auto"/>
              <w:left w:val="single" w:sz="4" w:space="0" w:color="auto"/>
              <w:bottom w:val="single" w:sz="4" w:space="0" w:color="auto"/>
              <w:right w:val="single" w:sz="4" w:space="0" w:color="auto"/>
            </w:tcBorders>
          </w:tcPr>
          <w:p w14:paraId="59304BE0"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Источник питания «СКАТ-1200Б» 12В 2А</w:t>
            </w:r>
          </w:p>
        </w:tc>
        <w:tc>
          <w:tcPr>
            <w:tcW w:w="2276" w:type="dxa"/>
            <w:tcBorders>
              <w:top w:val="single" w:sz="4" w:space="0" w:color="auto"/>
              <w:left w:val="single" w:sz="4" w:space="0" w:color="auto"/>
              <w:bottom w:val="single" w:sz="4" w:space="0" w:color="auto"/>
            </w:tcBorders>
          </w:tcPr>
          <w:p w14:paraId="2CDBBC7F"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5F92B318" w14:textId="77777777" w:rsidTr="006A5A7F">
        <w:trPr>
          <w:trHeight w:val="250"/>
        </w:trPr>
        <w:tc>
          <w:tcPr>
            <w:tcW w:w="618" w:type="dxa"/>
            <w:tcBorders>
              <w:top w:val="single" w:sz="4" w:space="0" w:color="auto"/>
              <w:bottom w:val="single" w:sz="4" w:space="0" w:color="auto"/>
              <w:right w:val="single" w:sz="4" w:space="0" w:color="auto"/>
            </w:tcBorders>
          </w:tcPr>
          <w:p w14:paraId="681DBA61"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5.</w:t>
            </w:r>
          </w:p>
        </w:tc>
        <w:tc>
          <w:tcPr>
            <w:tcW w:w="7138" w:type="dxa"/>
            <w:tcBorders>
              <w:top w:val="single" w:sz="4" w:space="0" w:color="auto"/>
              <w:left w:val="single" w:sz="4" w:space="0" w:color="auto"/>
              <w:bottom w:val="single" w:sz="4" w:space="0" w:color="auto"/>
              <w:right w:val="single" w:sz="4" w:space="0" w:color="auto"/>
            </w:tcBorders>
          </w:tcPr>
          <w:p w14:paraId="5783F826"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Аккумуляторная батарея 7Ач</w:t>
            </w:r>
          </w:p>
        </w:tc>
        <w:tc>
          <w:tcPr>
            <w:tcW w:w="2276" w:type="dxa"/>
            <w:tcBorders>
              <w:top w:val="single" w:sz="4" w:space="0" w:color="auto"/>
              <w:left w:val="single" w:sz="4" w:space="0" w:color="auto"/>
              <w:bottom w:val="single" w:sz="4" w:space="0" w:color="auto"/>
            </w:tcBorders>
          </w:tcPr>
          <w:p w14:paraId="7CD3ACA2"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6F259DEF" w14:textId="77777777" w:rsidTr="006A5A7F">
        <w:trPr>
          <w:trHeight w:val="250"/>
        </w:trPr>
        <w:tc>
          <w:tcPr>
            <w:tcW w:w="618" w:type="dxa"/>
            <w:tcBorders>
              <w:top w:val="single" w:sz="4" w:space="0" w:color="auto"/>
              <w:bottom w:val="single" w:sz="4" w:space="0" w:color="auto"/>
              <w:right w:val="single" w:sz="4" w:space="0" w:color="auto"/>
            </w:tcBorders>
          </w:tcPr>
          <w:p w14:paraId="19ED7D75"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6.</w:t>
            </w:r>
          </w:p>
        </w:tc>
        <w:tc>
          <w:tcPr>
            <w:tcW w:w="7138" w:type="dxa"/>
            <w:tcBorders>
              <w:top w:val="single" w:sz="4" w:space="0" w:color="auto"/>
              <w:left w:val="single" w:sz="4" w:space="0" w:color="auto"/>
              <w:bottom w:val="single" w:sz="4" w:space="0" w:color="auto"/>
              <w:right w:val="single" w:sz="4" w:space="0" w:color="auto"/>
            </w:tcBorders>
          </w:tcPr>
          <w:p w14:paraId="46F2ADE5"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Клавиатура «КВ 1-2»</w:t>
            </w:r>
          </w:p>
        </w:tc>
        <w:tc>
          <w:tcPr>
            <w:tcW w:w="2276" w:type="dxa"/>
            <w:tcBorders>
              <w:top w:val="single" w:sz="4" w:space="0" w:color="auto"/>
              <w:left w:val="single" w:sz="4" w:space="0" w:color="auto"/>
              <w:bottom w:val="single" w:sz="4" w:space="0" w:color="auto"/>
            </w:tcBorders>
          </w:tcPr>
          <w:p w14:paraId="67061377"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1</w:t>
            </w:r>
          </w:p>
        </w:tc>
      </w:tr>
      <w:tr w:rsidR="00C837DF" w:rsidRPr="00C837DF" w14:paraId="1EE3D108" w14:textId="77777777" w:rsidTr="006A5A7F">
        <w:trPr>
          <w:trHeight w:val="250"/>
        </w:trPr>
        <w:tc>
          <w:tcPr>
            <w:tcW w:w="618" w:type="dxa"/>
            <w:tcBorders>
              <w:top w:val="single" w:sz="4" w:space="0" w:color="auto"/>
              <w:bottom w:val="single" w:sz="4" w:space="0" w:color="auto"/>
              <w:right w:val="single" w:sz="4" w:space="0" w:color="auto"/>
            </w:tcBorders>
          </w:tcPr>
          <w:p w14:paraId="1128D4A3"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lastRenderedPageBreak/>
              <w:t>7.</w:t>
            </w:r>
          </w:p>
        </w:tc>
        <w:tc>
          <w:tcPr>
            <w:tcW w:w="7138" w:type="dxa"/>
            <w:tcBorders>
              <w:top w:val="single" w:sz="4" w:space="0" w:color="auto"/>
              <w:left w:val="single" w:sz="4" w:space="0" w:color="auto"/>
              <w:bottom w:val="single" w:sz="4" w:space="0" w:color="auto"/>
              <w:right w:val="single" w:sz="4" w:space="0" w:color="auto"/>
            </w:tcBorders>
          </w:tcPr>
          <w:p w14:paraId="66721999"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Извещатель магнитоконтактный «ИО102-2»</w:t>
            </w:r>
          </w:p>
        </w:tc>
        <w:tc>
          <w:tcPr>
            <w:tcW w:w="2276" w:type="dxa"/>
            <w:tcBorders>
              <w:top w:val="single" w:sz="4" w:space="0" w:color="auto"/>
              <w:left w:val="single" w:sz="4" w:space="0" w:color="auto"/>
              <w:bottom w:val="single" w:sz="4" w:space="0" w:color="auto"/>
            </w:tcBorders>
          </w:tcPr>
          <w:p w14:paraId="424CFF1D" w14:textId="77777777" w:rsidR="00C837DF" w:rsidRPr="00C837DF" w:rsidRDefault="00C837DF" w:rsidP="00C837DF">
            <w:pPr>
              <w:jc w:val="center"/>
              <w:rPr>
                <w:rFonts w:eastAsia="Times New Roman"/>
                <w:spacing w:val="-2"/>
                <w:sz w:val="20"/>
                <w:szCs w:val="20"/>
              </w:rPr>
            </w:pPr>
            <w:r w:rsidRPr="00C837DF">
              <w:rPr>
                <w:rFonts w:eastAsia="Times New Roman"/>
                <w:spacing w:val="-2"/>
                <w:sz w:val="22"/>
                <w:szCs w:val="22"/>
              </w:rPr>
              <w:t>4</w:t>
            </w:r>
          </w:p>
        </w:tc>
      </w:tr>
      <w:tr w:rsidR="00C837DF" w:rsidRPr="00C837DF" w14:paraId="5EBE56AB" w14:textId="77777777" w:rsidTr="006A5A7F">
        <w:trPr>
          <w:trHeight w:val="250"/>
        </w:trPr>
        <w:tc>
          <w:tcPr>
            <w:tcW w:w="618" w:type="dxa"/>
            <w:tcBorders>
              <w:top w:val="single" w:sz="4" w:space="0" w:color="auto"/>
              <w:bottom w:val="single" w:sz="4" w:space="0" w:color="auto"/>
              <w:right w:val="single" w:sz="4" w:space="0" w:color="auto"/>
            </w:tcBorders>
          </w:tcPr>
          <w:p w14:paraId="24D6DD0D" w14:textId="77777777" w:rsidR="00C837DF" w:rsidRPr="00087FCD" w:rsidRDefault="00C837DF" w:rsidP="00C837DF">
            <w:pPr>
              <w:jc w:val="both"/>
              <w:rPr>
                <w:rFonts w:eastAsia="Times New Roman"/>
                <w:spacing w:val="-2"/>
                <w:sz w:val="22"/>
                <w:szCs w:val="22"/>
              </w:rPr>
            </w:pPr>
            <w:r w:rsidRPr="00087FCD">
              <w:rPr>
                <w:rFonts w:eastAsia="Times New Roman"/>
                <w:spacing w:val="-2"/>
                <w:sz w:val="22"/>
                <w:szCs w:val="22"/>
              </w:rPr>
              <w:t>9.</w:t>
            </w:r>
          </w:p>
        </w:tc>
        <w:tc>
          <w:tcPr>
            <w:tcW w:w="7138" w:type="dxa"/>
            <w:tcBorders>
              <w:top w:val="single" w:sz="4" w:space="0" w:color="auto"/>
              <w:left w:val="single" w:sz="4" w:space="0" w:color="auto"/>
              <w:bottom w:val="single" w:sz="4" w:space="0" w:color="auto"/>
              <w:right w:val="single" w:sz="4" w:space="0" w:color="auto"/>
            </w:tcBorders>
          </w:tcPr>
          <w:p w14:paraId="61EAF797" w14:textId="77777777" w:rsidR="00C837DF" w:rsidRPr="00087FCD" w:rsidRDefault="00C837DF" w:rsidP="00C837DF">
            <w:pPr>
              <w:jc w:val="both"/>
              <w:rPr>
                <w:rFonts w:eastAsia="Times New Roman"/>
                <w:spacing w:val="-2"/>
                <w:sz w:val="22"/>
                <w:szCs w:val="22"/>
              </w:rPr>
            </w:pPr>
            <w:r w:rsidRPr="00087FCD">
              <w:rPr>
                <w:rFonts w:eastAsia="Times New Roman"/>
                <w:spacing w:val="-2"/>
                <w:sz w:val="22"/>
                <w:szCs w:val="22"/>
              </w:rPr>
              <w:t>Автомат 6А в корпусе</w:t>
            </w:r>
          </w:p>
        </w:tc>
        <w:tc>
          <w:tcPr>
            <w:tcW w:w="2276" w:type="dxa"/>
            <w:tcBorders>
              <w:top w:val="single" w:sz="4" w:space="0" w:color="auto"/>
              <w:left w:val="single" w:sz="4" w:space="0" w:color="auto"/>
              <w:bottom w:val="single" w:sz="4" w:space="0" w:color="auto"/>
            </w:tcBorders>
          </w:tcPr>
          <w:p w14:paraId="0E293AB8" w14:textId="77777777" w:rsidR="00C837DF" w:rsidRPr="00C837DF" w:rsidRDefault="00C837DF" w:rsidP="00C837DF">
            <w:pPr>
              <w:jc w:val="center"/>
              <w:rPr>
                <w:rFonts w:eastAsia="Times New Roman"/>
                <w:spacing w:val="-2"/>
                <w:sz w:val="22"/>
                <w:szCs w:val="22"/>
              </w:rPr>
            </w:pPr>
            <w:r w:rsidRPr="00C837DF">
              <w:rPr>
                <w:rFonts w:eastAsia="Times New Roman"/>
                <w:spacing w:val="-2"/>
                <w:sz w:val="22"/>
                <w:szCs w:val="22"/>
              </w:rPr>
              <w:t>1</w:t>
            </w:r>
          </w:p>
        </w:tc>
      </w:tr>
      <w:tr w:rsidR="00C837DF" w:rsidRPr="00C837DF" w14:paraId="459D55A9" w14:textId="77777777" w:rsidTr="006A5A7F">
        <w:trPr>
          <w:trHeight w:val="250"/>
        </w:trPr>
        <w:tc>
          <w:tcPr>
            <w:tcW w:w="10032" w:type="dxa"/>
            <w:gridSpan w:val="3"/>
            <w:tcBorders>
              <w:top w:val="single" w:sz="4" w:space="0" w:color="auto"/>
              <w:bottom w:val="single" w:sz="4" w:space="0" w:color="auto"/>
            </w:tcBorders>
          </w:tcPr>
          <w:p w14:paraId="470FD64E" w14:textId="77777777" w:rsidR="00C837DF" w:rsidRPr="00087FCD" w:rsidRDefault="00C837DF" w:rsidP="00C837DF">
            <w:pPr>
              <w:rPr>
                <w:rFonts w:eastAsia="Times New Roman"/>
                <w:b/>
                <w:spacing w:val="-2"/>
                <w:sz w:val="22"/>
                <w:szCs w:val="22"/>
              </w:rPr>
            </w:pPr>
            <w:r w:rsidRPr="00087FCD">
              <w:rPr>
                <w:rFonts w:eastAsia="Times New Roman"/>
                <w:b/>
                <w:spacing w:val="-2"/>
                <w:sz w:val="22"/>
                <w:szCs w:val="22"/>
              </w:rPr>
              <w:t xml:space="preserve">            13. Ленинградская обл., Тихвинский р-н, г. Тихвин, 5-й </w:t>
            </w:r>
            <w:proofErr w:type="spellStart"/>
            <w:r w:rsidRPr="00087FCD">
              <w:rPr>
                <w:rFonts w:eastAsia="Times New Roman"/>
                <w:b/>
                <w:spacing w:val="-2"/>
                <w:sz w:val="22"/>
                <w:szCs w:val="22"/>
              </w:rPr>
              <w:t>мкр</w:t>
            </w:r>
            <w:proofErr w:type="spellEnd"/>
            <w:r w:rsidRPr="00087FCD">
              <w:rPr>
                <w:rFonts w:eastAsia="Times New Roman"/>
                <w:b/>
                <w:spacing w:val="-2"/>
                <w:sz w:val="22"/>
                <w:szCs w:val="22"/>
              </w:rPr>
              <w:t>., д.51А, кор.1</w:t>
            </w:r>
          </w:p>
        </w:tc>
      </w:tr>
      <w:tr w:rsidR="00C837DF" w:rsidRPr="00C837DF" w14:paraId="3AFDC4DB" w14:textId="77777777" w:rsidTr="006A5A7F">
        <w:trPr>
          <w:trHeight w:val="250"/>
        </w:trPr>
        <w:tc>
          <w:tcPr>
            <w:tcW w:w="618" w:type="dxa"/>
            <w:tcBorders>
              <w:top w:val="single" w:sz="4" w:space="0" w:color="auto"/>
              <w:bottom w:val="single" w:sz="4" w:space="0" w:color="auto"/>
              <w:right w:val="single" w:sz="4" w:space="0" w:color="auto"/>
            </w:tcBorders>
          </w:tcPr>
          <w:p w14:paraId="3FEC20BE"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1.</w:t>
            </w:r>
          </w:p>
        </w:tc>
        <w:tc>
          <w:tcPr>
            <w:tcW w:w="7138" w:type="dxa"/>
            <w:tcBorders>
              <w:top w:val="single" w:sz="4" w:space="0" w:color="auto"/>
              <w:left w:val="single" w:sz="4" w:space="0" w:color="auto"/>
              <w:bottom w:val="single" w:sz="4" w:space="0" w:color="auto"/>
              <w:right w:val="single" w:sz="4" w:space="0" w:color="auto"/>
            </w:tcBorders>
          </w:tcPr>
          <w:p w14:paraId="60B0E586" w14:textId="77777777" w:rsidR="00C837DF" w:rsidRPr="00087FCD" w:rsidRDefault="00C837DF" w:rsidP="00C837DF">
            <w:pPr>
              <w:jc w:val="both"/>
              <w:rPr>
                <w:rFonts w:eastAsia="Times New Roman"/>
                <w:spacing w:val="-2"/>
                <w:sz w:val="20"/>
                <w:szCs w:val="20"/>
              </w:rPr>
            </w:pPr>
            <w:r w:rsidRPr="00087FCD">
              <w:rPr>
                <w:rFonts w:eastAsia="Times New Roman"/>
                <w:spacing w:val="-2"/>
                <w:sz w:val="20"/>
                <w:szCs w:val="20"/>
              </w:rPr>
              <w:t>Контрольная панель Nord GSM B312</w:t>
            </w:r>
          </w:p>
        </w:tc>
        <w:tc>
          <w:tcPr>
            <w:tcW w:w="2276" w:type="dxa"/>
            <w:tcBorders>
              <w:top w:val="single" w:sz="4" w:space="0" w:color="auto"/>
              <w:left w:val="single" w:sz="4" w:space="0" w:color="auto"/>
              <w:bottom w:val="single" w:sz="4" w:space="0" w:color="auto"/>
            </w:tcBorders>
          </w:tcPr>
          <w:p w14:paraId="7D6230F9" w14:textId="77777777" w:rsidR="00C837DF" w:rsidRPr="00C837DF" w:rsidRDefault="00C837DF" w:rsidP="00C837DF">
            <w:pPr>
              <w:jc w:val="center"/>
              <w:rPr>
                <w:rFonts w:eastAsia="Times New Roman"/>
                <w:spacing w:val="-2"/>
                <w:sz w:val="20"/>
                <w:szCs w:val="20"/>
              </w:rPr>
            </w:pPr>
            <w:r w:rsidRPr="00C837DF">
              <w:rPr>
                <w:rFonts w:eastAsia="Times New Roman"/>
                <w:spacing w:val="-2"/>
                <w:sz w:val="20"/>
                <w:szCs w:val="20"/>
              </w:rPr>
              <w:t>1</w:t>
            </w:r>
          </w:p>
        </w:tc>
      </w:tr>
      <w:tr w:rsidR="00C837DF" w:rsidRPr="00C837DF" w14:paraId="1A1E048A" w14:textId="77777777" w:rsidTr="006A5A7F">
        <w:trPr>
          <w:trHeight w:val="250"/>
        </w:trPr>
        <w:tc>
          <w:tcPr>
            <w:tcW w:w="618" w:type="dxa"/>
            <w:tcBorders>
              <w:top w:val="single" w:sz="4" w:space="0" w:color="auto"/>
              <w:bottom w:val="single" w:sz="4" w:space="0" w:color="auto"/>
              <w:right w:val="single" w:sz="4" w:space="0" w:color="auto"/>
            </w:tcBorders>
          </w:tcPr>
          <w:p w14:paraId="3475DDE6"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2.</w:t>
            </w:r>
          </w:p>
        </w:tc>
        <w:tc>
          <w:tcPr>
            <w:tcW w:w="7138" w:type="dxa"/>
            <w:tcBorders>
              <w:top w:val="single" w:sz="4" w:space="0" w:color="auto"/>
              <w:left w:val="single" w:sz="4" w:space="0" w:color="auto"/>
              <w:bottom w:val="single" w:sz="4" w:space="0" w:color="auto"/>
              <w:right w:val="single" w:sz="4" w:space="0" w:color="auto"/>
            </w:tcBorders>
          </w:tcPr>
          <w:p w14:paraId="28CEA051" w14:textId="77777777" w:rsidR="00C837DF" w:rsidRPr="00087FCD" w:rsidRDefault="00C837DF" w:rsidP="00C837DF">
            <w:pPr>
              <w:jc w:val="both"/>
              <w:rPr>
                <w:rFonts w:eastAsia="Times New Roman"/>
                <w:spacing w:val="-2"/>
                <w:sz w:val="20"/>
                <w:szCs w:val="20"/>
              </w:rPr>
            </w:pPr>
            <w:r w:rsidRPr="00087FCD">
              <w:rPr>
                <w:rFonts w:eastAsia="Times New Roman"/>
                <w:spacing w:val="-2"/>
                <w:sz w:val="20"/>
                <w:szCs w:val="20"/>
              </w:rPr>
              <w:t>Клавиатура К14-LED</w:t>
            </w:r>
          </w:p>
        </w:tc>
        <w:tc>
          <w:tcPr>
            <w:tcW w:w="2276" w:type="dxa"/>
            <w:tcBorders>
              <w:top w:val="single" w:sz="4" w:space="0" w:color="auto"/>
              <w:left w:val="single" w:sz="4" w:space="0" w:color="auto"/>
              <w:bottom w:val="single" w:sz="4" w:space="0" w:color="auto"/>
            </w:tcBorders>
          </w:tcPr>
          <w:p w14:paraId="19E8FC26" w14:textId="77777777" w:rsidR="00C837DF" w:rsidRPr="00C837DF" w:rsidRDefault="00C837DF" w:rsidP="00C837DF">
            <w:pPr>
              <w:jc w:val="center"/>
              <w:rPr>
                <w:rFonts w:eastAsia="Times New Roman"/>
                <w:spacing w:val="-2"/>
                <w:sz w:val="20"/>
                <w:szCs w:val="20"/>
              </w:rPr>
            </w:pPr>
            <w:r w:rsidRPr="00C837DF">
              <w:rPr>
                <w:rFonts w:eastAsia="Times New Roman"/>
                <w:spacing w:val="-2"/>
                <w:sz w:val="20"/>
                <w:szCs w:val="20"/>
              </w:rPr>
              <w:t>1</w:t>
            </w:r>
          </w:p>
        </w:tc>
      </w:tr>
      <w:tr w:rsidR="00C837DF" w:rsidRPr="00C837DF" w14:paraId="33527850" w14:textId="77777777" w:rsidTr="006A5A7F">
        <w:trPr>
          <w:trHeight w:val="250"/>
        </w:trPr>
        <w:tc>
          <w:tcPr>
            <w:tcW w:w="618" w:type="dxa"/>
            <w:tcBorders>
              <w:top w:val="single" w:sz="4" w:space="0" w:color="auto"/>
              <w:bottom w:val="single" w:sz="4" w:space="0" w:color="auto"/>
              <w:right w:val="single" w:sz="4" w:space="0" w:color="auto"/>
            </w:tcBorders>
          </w:tcPr>
          <w:p w14:paraId="0CA0E798"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3.</w:t>
            </w:r>
          </w:p>
        </w:tc>
        <w:tc>
          <w:tcPr>
            <w:tcW w:w="7138" w:type="dxa"/>
            <w:tcBorders>
              <w:top w:val="single" w:sz="4" w:space="0" w:color="auto"/>
              <w:left w:val="single" w:sz="4" w:space="0" w:color="auto"/>
              <w:bottom w:val="single" w:sz="4" w:space="0" w:color="auto"/>
              <w:right w:val="single" w:sz="4" w:space="0" w:color="auto"/>
            </w:tcBorders>
          </w:tcPr>
          <w:p w14:paraId="13E1744F" w14:textId="77777777" w:rsidR="00C837DF" w:rsidRPr="00087FCD" w:rsidRDefault="00C837DF" w:rsidP="00C837DF">
            <w:pPr>
              <w:jc w:val="both"/>
              <w:rPr>
                <w:rFonts w:eastAsia="Times New Roman"/>
                <w:spacing w:val="-2"/>
                <w:sz w:val="20"/>
                <w:szCs w:val="20"/>
              </w:rPr>
            </w:pPr>
            <w:r w:rsidRPr="00087FCD">
              <w:rPr>
                <w:rFonts w:eastAsia="Times New Roman"/>
                <w:spacing w:val="-2"/>
                <w:sz w:val="20"/>
                <w:szCs w:val="20"/>
              </w:rPr>
              <w:t xml:space="preserve">Извещатель охранный объемный оптико-электронный </w:t>
            </w:r>
            <w:proofErr w:type="spellStart"/>
            <w:r w:rsidRPr="00087FCD">
              <w:rPr>
                <w:rFonts w:eastAsia="Times New Roman"/>
                <w:spacing w:val="-2"/>
                <w:sz w:val="20"/>
                <w:szCs w:val="20"/>
              </w:rPr>
              <w:t>Hikvision</w:t>
            </w:r>
            <w:proofErr w:type="spellEnd"/>
            <w:r w:rsidRPr="00087FCD">
              <w:rPr>
                <w:rFonts w:eastAsia="Times New Roman"/>
                <w:spacing w:val="-2"/>
                <w:sz w:val="20"/>
                <w:szCs w:val="20"/>
              </w:rPr>
              <w:t xml:space="preserve"> DS-PDP18-EG2(P)</w:t>
            </w:r>
          </w:p>
        </w:tc>
        <w:tc>
          <w:tcPr>
            <w:tcW w:w="2276" w:type="dxa"/>
            <w:tcBorders>
              <w:top w:val="single" w:sz="4" w:space="0" w:color="auto"/>
              <w:left w:val="single" w:sz="4" w:space="0" w:color="auto"/>
              <w:bottom w:val="single" w:sz="4" w:space="0" w:color="auto"/>
            </w:tcBorders>
          </w:tcPr>
          <w:p w14:paraId="4B37B61E" w14:textId="77777777" w:rsidR="00C837DF" w:rsidRPr="00C837DF" w:rsidRDefault="00C837DF" w:rsidP="00C837DF">
            <w:pPr>
              <w:jc w:val="center"/>
              <w:rPr>
                <w:rFonts w:eastAsia="Times New Roman"/>
                <w:spacing w:val="-2"/>
                <w:sz w:val="20"/>
                <w:szCs w:val="20"/>
              </w:rPr>
            </w:pPr>
            <w:r w:rsidRPr="00C837DF">
              <w:rPr>
                <w:rFonts w:eastAsia="Times New Roman"/>
                <w:spacing w:val="-2"/>
                <w:sz w:val="20"/>
                <w:szCs w:val="20"/>
              </w:rPr>
              <w:t>5</w:t>
            </w:r>
          </w:p>
        </w:tc>
      </w:tr>
      <w:tr w:rsidR="00C837DF" w:rsidRPr="00C837DF" w14:paraId="2DC4B47E" w14:textId="77777777" w:rsidTr="006A5A7F">
        <w:trPr>
          <w:trHeight w:val="250"/>
        </w:trPr>
        <w:tc>
          <w:tcPr>
            <w:tcW w:w="618" w:type="dxa"/>
            <w:tcBorders>
              <w:top w:val="single" w:sz="4" w:space="0" w:color="auto"/>
              <w:bottom w:val="single" w:sz="4" w:space="0" w:color="auto"/>
              <w:right w:val="single" w:sz="4" w:space="0" w:color="auto"/>
            </w:tcBorders>
          </w:tcPr>
          <w:p w14:paraId="7DDE5F9D"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4.</w:t>
            </w:r>
          </w:p>
        </w:tc>
        <w:tc>
          <w:tcPr>
            <w:tcW w:w="7138" w:type="dxa"/>
            <w:tcBorders>
              <w:top w:val="single" w:sz="4" w:space="0" w:color="auto"/>
              <w:left w:val="single" w:sz="4" w:space="0" w:color="auto"/>
              <w:bottom w:val="single" w:sz="4" w:space="0" w:color="auto"/>
              <w:right w:val="single" w:sz="4" w:space="0" w:color="auto"/>
            </w:tcBorders>
          </w:tcPr>
          <w:p w14:paraId="5706FFF9" w14:textId="77777777" w:rsidR="00C837DF" w:rsidRPr="00087FCD" w:rsidRDefault="00C837DF" w:rsidP="00C837DF">
            <w:pPr>
              <w:jc w:val="both"/>
              <w:rPr>
                <w:rFonts w:eastAsia="Times New Roman"/>
                <w:spacing w:val="-2"/>
                <w:sz w:val="20"/>
                <w:szCs w:val="20"/>
              </w:rPr>
            </w:pPr>
            <w:r w:rsidRPr="00087FCD">
              <w:rPr>
                <w:rFonts w:eastAsia="Times New Roman"/>
                <w:spacing w:val="-2"/>
                <w:sz w:val="20"/>
                <w:szCs w:val="20"/>
              </w:rPr>
              <w:t>Извещатель магнитоконтактный ИО 102-2</w:t>
            </w:r>
          </w:p>
        </w:tc>
        <w:tc>
          <w:tcPr>
            <w:tcW w:w="2276" w:type="dxa"/>
            <w:tcBorders>
              <w:top w:val="single" w:sz="4" w:space="0" w:color="auto"/>
              <w:left w:val="single" w:sz="4" w:space="0" w:color="auto"/>
              <w:bottom w:val="single" w:sz="4" w:space="0" w:color="auto"/>
            </w:tcBorders>
          </w:tcPr>
          <w:p w14:paraId="4296C9B3" w14:textId="77777777" w:rsidR="00C837DF" w:rsidRPr="00C837DF" w:rsidRDefault="00C837DF" w:rsidP="00C837DF">
            <w:pPr>
              <w:jc w:val="center"/>
              <w:rPr>
                <w:rFonts w:eastAsia="Times New Roman"/>
                <w:spacing w:val="-2"/>
                <w:sz w:val="20"/>
                <w:szCs w:val="20"/>
              </w:rPr>
            </w:pPr>
            <w:r w:rsidRPr="00C837DF">
              <w:rPr>
                <w:rFonts w:eastAsia="Times New Roman"/>
                <w:spacing w:val="-2"/>
                <w:sz w:val="20"/>
                <w:szCs w:val="20"/>
              </w:rPr>
              <w:t>3</w:t>
            </w:r>
          </w:p>
        </w:tc>
      </w:tr>
      <w:tr w:rsidR="00C837DF" w:rsidRPr="00C837DF" w14:paraId="043748DC" w14:textId="77777777" w:rsidTr="006A5A7F">
        <w:trPr>
          <w:trHeight w:val="250"/>
        </w:trPr>
        <w:tc>
          <w:tcPr>
            <w:tcW w:w="618" w:type="dxa"/>
            <w:tcBorders>
              <w:top w:val="single" w:sz="4" w:space="0" w:color="auto"/>
              <w:bottom w:val="single" w:sz="4" w:space="0" w:color="auto"/>
              <w:right w:val="single" w:sz="4" w:space="0" w:color="auto"/>
            </w:tcBorders>
          </w:tcPr>
          <w:p w14:paraId="6E4CFECB" w14:textId="77777777" w:rsidR="00C837DF" w:rsidRPr="00087FCD" w:rsidRDefault="00C837DF" w:rsidP="00C837DF">
            <w:pPr>
              <w:jc w:val="both"/>
              <w:rPr>
                <w:rFonts w:eastAsia="Times New Roman"/>
                <w:spacing w:val="-2"/>
                <w:sz w:val="22"/>
                <w:szCs w:val="22"/>
              </w:rPr>
            </w:pPr>
            <w:r w:rsidRPr="00087FCD">
              <w:rPr>
                <w:rFonts w:eastAsia="Times New Roman"/>
                <w:spacing w:val="-2"/>
                <w:sz w:val="22"/>
                <w:szCs w:val="22"/>
              </w:rPr>
              <w:t>5.</w:t>
            </w:r>
          </w:p>
        </w:tc>
        <w:tc>
          <w:tcPr>
            <w:tcW w:w="7138" w:type="dxa"/>
            <w:tcBorders>
              <w:top w:val="single" w:sz="4" w:space="0" w:color="auto"/>
              <w:left w:val="single" w:sz="4" w:space="0" w:color="auto"/>
              <w:bottom w:val="single" w:sz="4" w:space="0" w:color="auto"/>
              <w:right w:val="single" w:sz="4" w:space="0" w:color="auto"/>
            </w:tcBorders>
          </w:tcPr>
          <w:p w14:paraId="1AD7945B" w14:textId="77777777" w:rsidR="00C837DF" w:rsidRPr="00087FCD" w:rsidRDefault="00C837DF" w:rsidP="00C837DF">
            <w:pPr>
              <w:jc w:val="both"/>
              <w:rPr>
                <w:rFonts w:eastAsia="Times New Roman"/>
                <w:spacing w:val="-2"/>
                <w:sz w:val="20"/>
                <w:szCs w:val="20"/>
              </w:rPr>
            </w:pPr>
            <w:r w:rsidRPr="00087FCD">
              <w:rPr>
                <w:rFonts w:eastAsia="Times New Roman"/>
                <w:spacing w:val="-2"/>
                <w:sz w:val="20"/>
                <w:szCs w:val="20"/>
              </w:rPr>
              <w:t>Извещатель охранный поверхностный звуковой Стекло-3</w:t>
            </w:r>
          </w:p>
        </w:tc>
        <w:tc>
          <w:tcPr>
            <w:tcW w:w="2276" w:type="dxa"/>
            <w:tcBorders>
              <w:top w:val="single" w:sz="4" w:space="0" w:color="auto"/>
              <w:left w:val="single" w:sz="4" w:space="0" w:color="auto"/>
              <w:bottom w:val="single" w:sz="4" w:space="0" w:color="auto"/>
            </w:tcBorders>
          </w:tcPr>
          <w:p w14:paraId="5B631C08" w14:textId="77777777" w:rsidR="00C837DF" w:rsidRPr="00C837DF" w:rsidRDefault="00C837DF" w:rsidP="00C837DF">
            <w:pPr>
              <w:jc w:val="center"/>
              <w:rPr>
                <w:rFonts w:eastAsia="Times New Roman"/>
                <w:spacing w:val="-2"/>
                <w:sz w:val="20"/>
                <w:szCs w:val="20"/>
              </w:rPr>
            </w:pPr>
            <w:r w:rsidRPr="00C837DF">
              <w:rPr>
                <w:rFonts w:eastAsia="Times New Roman"/>
                <w:spacing w:val="-2"/>
                <w:sz w:val="20"/>
                <w:szCs w:val="20"/>
              </w:rPr>
              <w:t>4</w:t>
            </w:r>
          </w:p>
        </w:tc>
      </w:tr>
      <w:tr w:rsidR="00C837DF" w:rsidRPr="00C837DF" w14:paraId="39B35BF7" w14:textId="77777777" w:rsidTr="006A5A7F">
        <w:trPr>
          <w:trHeight w:val="250"/>
        </w:trPr>
        <w:tc>
          <w:tcPr>
            <w:tcW w:w="618" w:type="dxa"/>
            <w:tcBorders>
              <w:top w:val="single" w:sz="4" w:space="0" w:color="auto"/>
              <w:bottom w:val="single" w:sz="4" w:space="0" w:color="auto"/>
              <w:right w:val="single" w:sz="4" w:space="0" w:color="auto"/>
            </w:tcBorders>
          </w:tcPr>
          <w:p w14:paraId="57F2CD41" w14:textId="77777777" w:rsidR="00C837DF" w:rsidRPr="00087FCD" w:rsidRDefault="00C837DF" w:rsidP="00C837DF">
            <w:pPr>
              <w:jc w:val="both"/>
              <w:rPr>
                <w:rFonts w:eastAsia="Times New Roman"/>
                <w:spacing w:val="-2"/>
                <w:sz w:val="22"/>
                <w:szCs w:val="22"/>
              </w:rPr>
            </w:pPr>
            <w:r w:rsidRPr="00087FCD">
              <w:rPr>
                <w:rFonts w:eastAsia="Times New Roman"/>
                <w:spacing w:val="-2"/>
                <w:sz w:val="22"/>
                <w:szCs w:val="22"/>
              </w:rPr>
              <w:t>6.</w:t>
            </w:r>
          </w:p>
        </w:tc>
        <w:tc>
          <w:tcPr>
            <w:tcW w:w="7138" w:type="dxa"/>
            <w:tcBorders>
              <w:top w:val="single" w:sz="4" w:space="0" w:color="auto"/>
              <w:left w:val="single" w:sz="4" w:space="0" w:color="auto"/>
              <w:bottom w:val="single" w:sz="4" w:space="0" w:color="auto"/>
              <w:right w:val="single" w:sz="4" w:space="0" w:color="auto"/>
            </w:tcBorders>
          </w:tcPr>
          <w:p w14:paraId="18B90C55"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Аккумуляторная батарея 1,2Ач</w:t>
            </w:r>
          </w:p>
        </w:tc>
        <w:tc>
          <w:tcPr>
            <w:tcW w:w="2276" w:type="dxa"/>
            <w:tcBorders>
              <w:top w:val="single" w:sz="4" w:space="0" w:color="auto"/>
              <w:left w:val="single" w:sz="4" w:space="0" w:color="auto"/>
              <w:bottom w:val="single" w:sz="4" w:space="0" w:color="auto"/>
            </w:tcBorders>
          </w:tcPr>
          <w:p w14:paraId="0E1AEAEE" w14:textId="77777777" w:rsidR="00C837DF" w:rsidRPr="00C837DF" w:rsidRDefault="00C837DF" w:rsidP="00C837DF">
            <w:pPr>
              <w:jc w:val="center"/>
              <w:rPr>
                <w:rFonts w:eastAsia="Times New Roman"/>
                <w:spacing w:val="-2"/>
                <w:sz w:val="20"/>
                <w:szCs w:val="20"/>
              </w:rPr>
            </w:pPr>
          </w:p>
        </w:tc>
      </w:tr>
      <w:tr w:rsidR="00C837DF" w:rsidRPr="00C837DF" w14:paraId="00FB241C" w14:textId="77777777" w:rsidTr="006A5A7F">
        <w:trPr>
          <w:trHeight w:val="250"/>
        </w:trPr>
        <w:tc>
          <w:tcPr>
            <w:tcW w:w="10032" w:type="dxa"/>
            <w:gridSpan w:val="3"/>
            <w:tcBorders>
              <w:top w:val="single" w:sz="4" w:space="0" w:color="auto"/>
              <w:bottom w:val="single" w:sz="4" w:space="0" w:color="auto"/>
            </w:tcBorders>
          </w:tcPr>
          <w:p w14:paraId="30DBF2B7" w14:textId="77777777" w:rsidR="00C837DF" w:rsidRPr="00087FCD" w:rsidRDefault="00C837DF" w:rsidP="00C837DF">
            <w:pPr>
              <w:ind w:left="644"/>
              <w:rPr>
                <w:rFonts w:eastAsia="Times New Roman"/>
                <w:b/>
                <w:spacing w:val="-2"/>
                <w:sz w:val="22"/>
                <w:szCs w:val="22"/>
              </w:rPr>
            </w:pPr>
            <w:r w:rsidRPr="00087FCD">
              <w:rPr>
                <w:rFonts w:eastAsia="Times New Roman"/>
                <w:b/>
                <w:spacing w:val="-2"/>
                <w:sz w:val="22"/>
                <w:szCs w:val="22"/>
              </w:rPr>
              <w:t>14. Ленинградская обл., Тосненский р-н, г. Тосно, пр-т Ленина, д.19, пом.2</w:t>
            </w:r>
          </w:p>
        </w:tc>
      </w:tr>
      <w:tr w:rsidR="00C837DF" w:rsidRPr="00C837DF" w14:paraId="2A666ADD" w14:textId="77777777" w:rsidTr="006A5A7F">
        <w:trPr>
          <w:trHeight w:val="250"/>
        </w:trPr>
        <w:tc>
          <w:tcPr>
            <w:tcW w:w="618" w:type="dxa"/>
            <w:tcBorders>
              <w:top w:val="single" w:sz="4" w:space="0" w:color="auto"/>
              <w:bottom w:val="single" w:sz="4" w:space="0" w:color="auto"/>
              <w:right w:val="single" w:sz="4" w:space="0" w:color="auto"/>
            </w:tcBorders>
          </w:tcPr>
          <w:p w14:paraId="3DA5008B"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1.</w:t>
            </w:r>
          </w:p>
        </w:tc>
        <w:tc>
          <w:tcPr>
            <w:tcW w:w="7138" w:type="dxa"/>
            <w:tcBorders>
              <w:top w:val="single" w:sz="4" w:space="0" w:color="auto"/>
              <w:left w:val="single" w:sz="4" w:space="0" w:color="auto"/>
              <w:bottom w:val="single" w:sz="4" w:space="0" w:color="auto"/>
              <w:right w:val="single" w:sz="4" w:space="0" w:color="auto"/>
            </w:tcBorders>
          </w:tcPr>
          <w:p w14:paraId="7E129B14" w14:textId="77777777" w:rsidR="00C837DF" w:rsidRPr="00087FCD" w:rsidRDefault="00C837DF" w:rsidP="00C837DF">
            <w:pPr>
              <w:jc w:val="both"/>
              <w:rPr>
                <w:rFonts w:eastAsia="Times New Roman"/>
                <w:spacing w:val="-2"/>
                <w:sz w:val="20"/>
                <w:szCs w:val="20"/>
              </w:rPr>
            </w:pPr>
            <w:r w:rsidRPr="00087FCD">
              <w:rPr>
                <w:rFonts w:eastAsia="Times New Roman"/>
                <w:spacing w:val="-2"/>
                <w:sz w:val="20"/>
                <w:szCs w:val="20"/>
              </w:rPr>
              <w:t>Контрольная панель Nord GSM B312</w:t>
            </w:r>
          </w:p>
        </w:tc>
        <w:tc>
          <w:tcPr>
            <w:tcW w:w="2276" w:type="dxa"/>
            <w:tcBorders>
              <w:top w:val="single" w:sz="4" w:space="0" w:color="auto"/>
              <w:left w:val="single" w:sz="4" w:space="0" w:color="auto"/>
              <w:bottom w:val="single" w:sz="4" w:space="0" w:color="auto"/>
            </w:tcBorders>
          </w:tcPr>
          <w:p w14:paraId="2AD4379E" w14:textId="77777777" w:rsidR="00C837DF" w:rsidRPr="00C837DF" w:rsidRDefault="00C837DF" w:rsidP="00C837DF">
            <w:pPr>
              <w:jc w:val="center"/>
              <w:rPr>
                <w:rFonts w:eastAsia="Times New Roman"/>
                <w:spacing w:val="-2"/>
                <w:sz w:val="20"/>
                <w:szCs w:val="20"/>
              </w:rPr>
            </w:pPr>
            <w:r w:rsidRPr="00C837DF">
              <w:rPr>
                <w:rFonts w:eastAsia="Times New Roman"/>
                <w:spacing w:val="-2"/>
                <w:sz w:val="20"/>
                <w:szCs w:val="20"/>
              </w:rPr>
              <w:t>1</w:t>
            </w:r>
          </w:p>
        </w:tc>
      </w:tr>
      <w:tr w:rsidR="00C837DF" w:rsidRPr="00C837DF" w14:paraId="0684B260" w14:textId="77777777" w:rsidTr="006A5A7F">
        <w:trPr>
          <w:trHeight w:val="250"/>
        </w:trPr>
        <w:tc>
          <w:tcPr>
            <w:tcW w:w="618" w:type="dxa"/>
            <w:tcBorders>
              <w:top w:val="single" w:sz="4" w:space="0" w:color="auto"/>
              <w:bottom w:val="single" w:sz="4" w:space="0" w:color="auto"/>
              <w:right w:val="single" w:sz="4" w:space="0" w:color="auto"/>
            </w:tcBorders>
          </w:tcPr>
          <w:p w14:paraId="361E582F"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2.</w:t>
            </w:r>
          </w:p>
        </w:tc>
        <w:tc>
          <w:tcPr>
            <w:tcW w:w="7138" w:type="dxa"/>
            <w:tcBorders>
              <w:top w:val="single" w:sz="4" w:space="0" w:color="auto"/>
              <w:left w:val="single" w:sz="4" w:space="0" w:color="auto"/>
              <w:bottom w:val="single" w:sz="4" w:space="0" w:color="auto"/>
              <w:right w:val="single" w:sz="4" w:space="0" w:color="auto"/>
            </w:tcBorders>
          </w:tcPr>
          <w:p w14:paraId="4529C9E2" w14:textId="77777777" w:rsidR="00C837DF" w:rsidRPr="00087FCD" w:rsidRDefault="00C837DF" w:rsidP="00C837DF">
            <w:pPr>
              <w:jc w:val="both"/>
              <w:rPr>
                <w:rFonts w:eastAsia="Times New Roman"/>
                <w:spacing w:val="-2"/>
                <w:sz w:val="20"/>
                <w:szCs w:val="20"/>
              </w:rPr>
            </w:pPr>
            <w:r w:rsidRPr="00087FCD">
              <w:rPr>
                <w:rFonts w:eastAsia="Times New Roman"/>
                <w:spacing w:val="-2"/>
                <w:sz w:val="20"/>
                <w:szCs w:val="20"/>
              </w:rPr>
              <w:t>Клавиатура К14-LED</w:t>
            </w:r>
          </w:p>
        </w:tc>
        <w:tc>
          <w:tcPr>
            <w:tcW w:w="2276" w:type="dxa"/>
            <w:tcBorders>
              <w:top w:val="single" w:sz="4" w:space="0" w:color="auto"/>
              <w:left w:val="single" w:sz="4" w:space="0" w:color="auto"/>
              <w:bottom w:val="single" w:sz="4" w:space="0" w:color="auto"/>
            </w:tcBorders>
          </w:tcPr>
          <w:p w14:paraId="6F32AF87" w14:textId="77777777" w:rsidR="00C837DF" w:rsidRPr="00C837DF" w:rsidRDefault="00C837DF" w:rsidP="00C837DF">
            <w:pPr>
              <w:jc w:val="center"/>
              <w:rPr>
                <w:rFonts w:eastAsia="Times New Roman"/>
                <w:spacing w:val="-2"/>
                <w:sz w:val="20"/>
                <w:szCs w:val="20"/>
              </w:rPr>
            </w:pPr>
            <w:r w:rsidRPr="00C837DF">
              <w:rPr>
                <w:rFonts w:eastAsia="Times New Roman"/>
                <w:spacing w:val="-2"/>
                <w:sz w:val="20"/>
                <w:szCs w:val="20"/>
              </w:rPr>
              <w:t>1</w:t>
            </w:r>
          </w:p>
        </w:tc>
      </w:tr>
      <w:tr w:rsidR="00C837DF" w:rsidRPr="00C837DF" w14:paraId="12AF6412" w14:textId="77777777" w:rsidTr="006A5A7F">
        <w:trPr>
          <w:trHeight w:val="250"/>
        </w:trPr>
        <w:tc>
          <w:tcPr>
            <w:tcW w:w="618" w:type="dxa"/>
            <w:tcBorders>
              <w:top w:val="single" w:sz="4" w:space="0" w:color="auto"/>
              <w:bottom w:val="single" w:sz="4" w:space="0" w:color="auto"/>
              <w:right w:val="single" w:sz="4" w:space="0" w:color="auto"/>
            </w:tcBorders>
          </w:tcPr>
          <w:p w14:paraId="2BBBC8BF"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3.</w:t>
            </w:r>
          </w:p>
        </w:tc>
        <w:tc>
          <w:tcPr>
            <w:tcW w:w="7138" w:type="dxa"/>
            <w:tcBorders>
              <w:top w:val="single" w:sz="4" w:space="0" w:color="auto"/>
              <w:left w:val="single" w:sz="4" w:space="0" w:color="auto"/>
              <w:bottom w:val="single" w:sz="4" w:space="0" w:color="auto"/>
              <w:right w:val="single" w:sz="4" w:space="0" w:color="auto"/>
            </w:tcBorders>
          </w:tcPr>
          <w:p w14:paraId="5E10FFE2" w14:textId="77777777" w:rsidR="00C837DF" w:rsidRPr="00087FCD" w:rsidRDefault="00C837DF" w:rsidP="00C837DF">
            <w:pPr>
              <w:jc w:val="both"/>
              <w:rPr>
                <w:rFonts w:eastAsia="Times New Roman"/>
                <w:spacing w:val="-2"/>
                <w:sz w:val="20"/>
                <w:szCs w:val="20"/>
              </w:rPr>
            </w:pPr>
            <w:r w:rsidRPr="00087FCD">
              <w:rPr>
                <w:rFonts w:eastAsia="Times New Roman"/>
                <w:spacing w:val="-2"/>
                <w:sz w:val="20"/>
                <w:szCs w:val="20"/>
              </w:rPr>
              <w:t xml:space="preserve">Извещатель охранный объемный оптико-электронный </w:t>
            </w:r>
            <w:proofErr w:type="spellStart"/>
            <w:r w:rsidRPr="00087FCD">
              <w:rPr>
                <w:rFonts w:eastAsia="Times New Roman"/>
                <w:spacing w:val="-2"/>
                <w:sz w:val="20"/>
                <w:szCs w:val="20"/>
              </w:rPr>
              <w:t>Hikvision</w:t>
            </w:r>
            <w:proofErr w:type="spellEnd"/>
            <w:r w:rsidRPr="00087FCD">
              <w:rPr>
                <w:rFonts w:eastAsia="Times New Roman"/>
                <w:spacing w:val="-2"/>
                <w:sz w:val="20"/>
                <w:szCs w:val="20"/>
              </w:rPr>
              <w:t xml:space="preserve"> DS-PDP18-EG2(P)</w:t>
            </w:r>
          </w:p>
        </w:tc>
        <w:tc>
          <w:tcPr>
            <w:tcW w:w="2276" w:type="dxa"/>
            <w:tcBorders>
              <w:top w:val="single" w:sz="4" w:space="0" w:color="auto"/>
              <w:left w:val="single" w:sz="4" w:space="0" w:color="auto"/>
              <w:bottom w:val="single" w:sz="4" w:space="0" w:color="auto"/>
            </w:tcBorders>
          </w:tcPr>
          <w:p w14:paraId="4D35594B" w14:textId="77777777" w:rsidR="00C837DF" w:rsidRPr="00C837DF" w:rsidRDefault="00C837DF" w:rsidP="00C837DF">
            <w:pPr>
              <w:jc w:val="center"/>
              <w:rPr>
                <w:rFonts w:eastAsia="Times New Roman"/>
                <w:spacing w:val="-2"/>
                <w:sz w:val="20"/>
                <w:szCs w:val="20"/>
              </w:rPr>
            </w:pPr>
            <w:r w:rsidRPr="00C837DF">
              <w:rPr>
                <w:rFonts w:eastAsia="Times New Roman"/>
                <w:spacing w:val="-2"/>
                <w:sz w:val="20"/>
                <w:szCs w:val="20"/>
              </w:rPr>
              <w:t>5</w:t>
            </w:r>
          </w:p>
        </w:tc>
      </w:tr>
      <w:tr w:rsidR="00C837DF" w:rsidRPr="00C837DF" w14:paraId="4E9421FE" w14:textId="77777777" w:rsidTr="006A5A7F">
        <w:trPr>
          <w:trHeight w:val="250"/>
        </w:trPr>
        <w:tc>
          <w:tcPr>
            <w:tcW w:w="618" w:type="dxa"/>
            <w:tcBorders>
              <w:top w:val="single" w:sz="4" w:space="0" w:color="auto"/>
              <w:bottom w:val="single" w:sz="4" w:space="0" w:color="auto"/>
              <w:right w:val="single" w:sz="4" w:space="0" w:color="auto"/>
            </w:tcBorders>
          </w:tcPr>
          <w:p w14:paraId="6D9EC780"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4.</w:t>
            </w:r>
          </w:p>
        </w:tc>
        <w:tc>
          <w:tcPr>
            <w:tcW w:w="7138" w:type="dxa"/>
            <w:tcBorders>
              <w:top w:val="single" w:sz="4" w:space="0" w:color="auto"/>
              <w:left w:val="single" w:sz="4" w:space="0" w:color="auto"/>
              <w:bottom w:val="single" w:sz="4" w:space="0" w:color="auto"/>
              <w:right w:val="single" w:sz="4" w:space="0" w:color="auto"/>
            </w:tcBorders>
          </w:tcPr>
          <w:p w14:paraId="7F5865D8" w14:textId="77777777" w:rsidR="00C837DF" w:rsidRPr="00087FCD" w:rsidRDefault="00C837DF" w:rsidP="00C837DF">
            <w:pPr>
              <w:jc w:val="both"/>
              <w:rPr>
                <w:rFonts w:eastAsia="Times New Roman"/>
                <w:spacing w:val="-2"/>
                <w:sz w:val="20"/>
                <w:szCs w:val="20"/>
              </w:rPr>
            </w:pPr>
            <w:r w:rsidRPr="00087FCD">
              <w:rPr>
                <w:rFonts w:eastAsia="Times New Roman"/>
                <w:spacing w:val="-2"/>
                <w:sz w:val="20"/>
                <w:szCs w:val="20"/>
              </w:rPr>
              <w:t>Извещатель магнитоконтактный ИО 102-2</w:t>
            </w:r>
          </w:p>
        </w:tc>
        <w:tc>
          <w:tcPr>
            <w:tcW w:w="2276" w:type="dxa"/>
            <w:tcBorders>
              <w:top w:val="single" w:sz="4" w:space="0" w:color="auto"/>
              <w:left w:val="single" w:sz="4" w:space="0" w:color="auto"/>
              <w:bottom w:val="single" w:sz="4" w:space="0" w:color="auto"/>
            </w:tcBorders>
          </w:tcPr>
          <w:p w14:paraId="7D48027B" w14:textId="77777777" w:rsidR="00C837DF" w:rsidRPr="00C837DF" w:rsidRDefault="00C837DF" w:rsidP="00C837DF">
            <w:pPr>
              <w:jc w:val="center"/>
              <w:rPr>
                <w:rFonts w:eastAsia="Times New Roman"/>
                <w:spacing w:val="-2"/>
                <w:sz w:val="20"/>
                <w:szCs w:val="20"/>
              </w:rPr>
            </w:pPr>
            <w:r w:rsidRPr="00C837DF">
              <w:rPr>
                <w:rFonts w:eastAsia="Times New Roman"/>
                <w:spacing w:val="-2"/>
                <w:sz w:val="20"/>
                <w:szCs w:val="20"/>
              </w:rPr>
              <w:t>5</w:t>
            </w:r>
          </w:p>
        </w:tc>
      </w:tr>
      <w:tr w:rsidR="00C837DF" w:rsidRPr="00C837DF" w14:paraId="5B1BEF47" w14:textId="77777777" w:rsidTr="006A5A7F">
        <w:trPr>
          <w:trHeight w:val="250"/>
        </w:trPr>
        <w:tc>
          <w:tcPr>
            <w:tcW w:w="618" w:type="dxa"/>
            <w:tcBorders>
              <w:top w:val="single" w:sz="4" w:space="0" w:color="auto"/>
              <w:bottom w:val="single" w:sz="4" w:space="0" w:color="auto"/>
              <w:right w:val="single" w:sz="4" w:space="0" w:color="auto"/>
            </w:tcBorders>
          </w:tcPr>
          <w:p w14:paraId="23E8EA1D" w14:textId="77777777" w:rsidR="00C837DF" w:rsidRPr="00087FCD" w:rsidRDefault="00C837DF" w:rsidP="00C837DF">
            <w:pPr>
              <w:jc w:val="both"/>
              <w:rPr>
                <w:rFonts w:eastAsia="Times New Roman"/>
                <w:spacing w:val="-2"/>
                <w:sz w:val="22"/>
                <w:szCs w:val="22"/>
              </w:rPr>
            </w:pPr>
            <w:r w:rsidRPr="00087FCD">
              <w:rPr>
                <w:rFonts w:eastAsia="Times New Roman"/>
                <w:spacing w:val="-2"/>
                <w:sz w:val="22"/>
                <w:szCs w:val="22"/>
              </w:rPr>
              <w:t>5.</w:t>
            </w:r>
          </w:p>
        </w:tc>
        <w:tc>
          <w:tcPr>
            <w:tcW w:w="7138" w:type="dxa"/>
            <w:tcBorders>
              <w:top w:val="single" w:sz="4" w:space="0" w:color="auto"/>
              <w:left w:val="single" w:sz="4" w:space="0" w:color="auto"/>
              <w:bottom w:val="single" w:sz="4" w:space="0" w:color="auto"/>
              <w:right w:val="single" w:sz="4" w:space="0" w:color="auto"/>
            </w:tcBorders>
          </w:tcPr>
          <w:p w14:paraId="396A1009" w14:textId="77777777" w:rsidR="00C837DF" w:rsidRPr="00087FCD" w:rsidRDefault="00C837DF" w:rsidP="00C837DF">
            <w:pPr>
              <w:jc w:val="both"/>
              <w:rPr>
                <w:rFonts w:eastAsia="Times New Roman"/>
                <w:spacing w:val="-2"/>
                <w:sz w:val="20"/>
                <w:szCs w:val="20"/>
              </w:rPr>
            </w:pPr>
            <w:r w:rsidRPr="00087FCD">
              <w:rPr>
                <w:rFonts w:eastAsia="Times New Roman"/>
                <w:spacing w:val="-2"/>
                <w:sz w:val="22"/>
                <w:szCs w:val="22"/>
              </w:rPr>
              <w:t>Аккумуляторная батарея 1,2Ач</w:t>
            </w:r>
          </w:p>
        </w:tc>
        <w:tc>
          <w:tcPr>
            <w:tcW w:w="2276" w:type="dxa"/>
            <w:tcBorders>
              <w:top w:val="single" w:sz="4" w:space="0" w:color="auto"/>
              <w:left w:val="single" w:sz="4" w:space="0" w:color="auto"/>
              <w:bottom w:val="single" w:sz="4" w:space="0" w:color="auto"/>
            </w:tcBorders>
          </w:tcPr>
          <w:p w14:paraId="34F5F745" w14:textId="77777777" w:rsidR="00C837DF" w:rsidRPr="00C837DF" w:rsidRDefault="00C837DF" w:rsidP="00C837DF">
            <w:pPr>
              <w:jc w:val="center"/>
              <w:rPr>
                <w:rFonts w:eastAsia="Times New Roman"/>
                <w:spacing w:val="-2"/>
                <w:sz w:val="20"/>
                <w:szCs w:val="20"/>
              </w:rPr>
            </w:pPr>
            <w:r w:rsidRPr="00C837DF">
              <w:rPr>
                <w:rFonts w:eastAsia="Times New Roman"/>
                <w:spacing w:val="-2"/>
                <w:sz w:val="20"/>
                <w:szCs w:val="20"/>
              </w:rPr>
              <w:t>1</w:t>
            </w:r>
          </w:p>
        </w:tc>
      </w:tr>
      <w:tr w:rsidR="00087FCD" w:rsidRPr="00C837DF" w14:paraId="15971CA6" w14:textId="77777777" w:rsidTr="00C674EC">
        <w:trPr>
          <w:trHeight w:val="250"/>
        </w:trPr>
        <w:tc>
          <w:tcPr>
            <w:tcW w:w="10032" w:type="dxa"/>
            <w:gridSpan w:val="3"/>
            <w:tcBorders>
              <w:top w:val="single" w:sz="4" w:space="0" w:color="auto"/>
              <w:bottom w:val="single" w:sz="4" w:space="0" w:color="auto"/>
            </w:tcBorders>
          </w:tcPr>
          <w:p w14:paraId="58321D33" w14:textId="4FFEF2E5" w:rsidR="00087FCD" w:rsidRPr="00087FCD" w:rsidRDefault="00087FCD" w:rsidP="00C837DF">
            <w:pPr>
              <w:jc w:val="center"/>
              <w:rPr>
                <w:rFonts w:eastAsia="Times New Roman"/>
                <w:spacing w:val="-2"/>
                <w:sz w:val="20"/>
                <w:szCs w:val="20"/>
              </w:rPr>
            </w:pPr>
            <w:r w:rsidRPr="00087FCD">
              <w:rPr>
                <w:rFonts w:eastAsia="Times New Roman"/>
                <w:b/>
                <w:spacing w:val="-2"/>
                <w:sz w:val="22"/>
                <w:szCs w:val="22"/>
              </w:rPr>
              <w:t xml:space="preserve">15. Ленинградская обл., Бокситогорский р-н, г. Пикалево, </w:t>
            </w:r>
            <w:proofErr w:type="spellStart"/>
            <w:r w:rsidRPr="00087FCD">
              <w:rPr>
                <w:rFonts w:eastAsia="Times New Roman"/>
                <w:b/>
                <w:spacing w:val="-2"/>
                <w:sz w:val="22"/>
                <w:szCs w:val="22"/>
              </w:rPr>
              <w:t>ул.Заводская</w:t>
            </w:r>
            <w:proofErr w:type="spellEnd"/>
            <w:r w:rsidRPr="00087FCD">
              <w:rPr>
                <w:rFonts w:eastAsia="Times New Roman"/>
                <w:b/>
                <w:spacing w:val="-2"/>
                <w:sz w:val="22"/>
                <w:szCs w:val="22"/>
              </w:rPr>
              <w:t>, д.11а</w:t>
            </w:r>
          </w:p>
        </w:tc>
      </w:tr>
      <w:tr w:rsidR="00087FCD" w:rsidRPr="00C837DF" w14:paraId="35640242" w14:textId="77777777" w:rsidTr="006A5A7F">
        <w:trPr>
          <w:trHeight w:val="250"/>
        </w:trPr>
        <w:tc>
          <w:tcPr>
            <w:tcW w:w="618" w:type="dxa"/>
            <w:tcBorders>
              <w:top w:val="single" w:sz="4" w:space="0" w:color="auto"/>
              <w:bottom w:val="single" w:sz="4" w:space="0" w:color="auto"/>
              <w:right w:val="single" w:sz="4" w:space="0" w:color="auto"/>
            </w:tcBorders>
          </w:tcPr>
          <w:p w14:paraId="73A60B23" w14:textId="35924B35" w:rsidR="00087FCD" w:rsidRPr="00087FCD" w:rsidRDefault="00087FCD" w:rsidP="00C837DF">
            <w:pPr>
              <w:jc w:val="both"/>
              <w:rPr>
                <w:rFonts w:eastAsia="Times New Roman"/>
                <w:spacing w:val="-2"/>
                <w:sz w:val="22"/>
                <w:szCs w:val="22"/>
              </w:rPr>
            </w:pPr>
            <w:r w:rsidRPr="00087FCD">
              <w:rPr>
                <w:rFonts w:eastAsia="Times New Roman"/>
                <w:spacing w:val="-2"/>
                <w:sz w:val="22"/>
                <w:szCs w:val="22"/>
              </w:rPr>
              <w:t>1.</w:t>
            </w:r>
          </w:p>
        </w:tc>
        <w:tc>
          <w:tcPr>
            <w:tcW w:w="7138" w:type="dxa"/>
            <w:tcBorders>
              <w:top w:val="single" w:sz="4" w:space="0" w:color="auto"/>
              <w:left w:val="single" w:sz="4" w:space="0" w:color="auto"/>
              <w:bottom w:val="single" w:sz="4" w:space="0" w:color="auto"/>
              <w:right w:val="single" w:sz="4" w:space="0" w:color="auto"/>
            </w:tcBorders>
          </w:tcPr>
          <w:p w14:paraId="440642B6" w14:textId="3D5D3B69" w:rsidR="00087FCD" w:rsidRPr="00087FCD" w:rsidRDefault="00325BEE" w:rsidP="00C837DF">
            <w:pPr>
              <w:jc w:val="both"/>
              <w:rPr>
                <w:rFonts w:eastAsia="Times New Roman"/>
                <w:spacing w:val="-2"/>
                <w:sz w:val="22"/>
                <w:szCs w:val="22"/>
              </w:rPr>
            </w:pPr>
            <w:r>
              <w:rPr>
                <w:rFonts w:eastAsia="Times New Roman"/>
                <w:spacing w:val="-2"/>
                <w:sz w:val="22"/>
                <w:szCs w:val="22"/>
              </w:rPr>
              <w:t>Контроллер доступа С2000-2</w:t>
            </w:r>
          </w:p>
        </w:tc>
        <w:tc>
          <w:tcPr>
            <w:tcW w:w="2276" w:type="dxa"/>
            <w:tcBorders>
              <w:top w:val="single" w:sz="4" w:space="0" w:color="auto"/>
              <w:left w:val="single" w:sz="4" w:space="0" w:color="auto"/>
              <w:bottom w:val="single" w:sz="4" w:space="0" w:color="auto"/>
            </w:tcBorders>
          </w:tcPr>
          <w:p w14:paraId="3F3A29D7" w14:textId="2D311F25" w:rsidR="00087FCD" w:rsidRPr="00C837DF" w:rsidRDefault="00C33340" w:rsidP="00C837DF">
            <w:pPr>
              <w:jc w:val="center"/>
              <w:rPr>
                <w:rFonts w:eastAsia="Times New Roman"/>
                <w:spacing w:val="-2"/>
                <w:sz w:val="20"/>
                <w:szCs w:val="20"/>
              </w:rPr>
            </w:pPr>
            <w:r>
              <w:rPr>
                <w:rFonts w:eastAsia="Times New Roman"/>
                <w:spacing w:val="-2"/>
                <w:sz w:val="20"/>
                <w:szCs w:val="20"/>
              </w:rPr>
              <w:t>1</w:t>
            </w:r>
          </w:p>
        </w:tc>
      </w:tr>
      <w:tr w:rsidR="00087FCD" w:rsidRPr="00C837DF" w14:paraId="12156DF5" w14:textId="77777777" w:rsidTr="006A5A7F">
        <w:trPr>
          <w:trHeight w:val="250"/>
        </w:trPr>
        <w:tc>
          <w:tcPr>
            <w:tcW w:w="618" w:type="dxa"/>
            <w:tcBorders>
              <w:top w:val="single" w:sz="4" w:space="0" w:color="auto"/>
              <w:bottom w:val="single" w:sz="4" w:space="0" w:color="auto"/>
              <w:right w:val="single" w:sz="4" w:space="0" w:color="auto"/>
            </w:tcBorders>
          </w:tcPr>
          <w:p w14:paraId="3293AC76" w14:textId="0D8071F4" w:rsidR="00087FCD" w:rsidRPr="00087FCD" w:rsidRDefault="00087FCD" w:rsidP="00C837DF">
            <w:pPr>
              <w:jc w:val="both"/>
              <w:rPr>
                <w:rFonts w:eastAsia="Times New Roman"/>
                <w:spacing w:val="-2"/>
                <w:sz w:val="22"/>
                <w:szCs w:val="22"/>
              </w:rPr>
            </w:pPr>
            <w:r w:rsidRPr="00087FCD">
              <w:rPr>
                <w:rFonts w:eastAsia="Times New Roman"/>
                <w:spacing w:val="-2"/>
                <w:sz w:val="22"/>
                <w:szCs w:val="22"/>
              </w:rPr>
              <w:t>2.</w:t>
            </w:r>
          </w:p>
        </w:tc>
        <w:tc>
          <w:tcPr>
            <w:tcW w:w="7138" w:type="dxa"/>
            <w:tcBorders>
              <w:top w:val="single" w:sz="4" w:space="0" w:color="auto"/>
              <w:left w:val="single" w:sz="4" w:space="0" w:color="auto"/>
              <w:bottom w:val="single" w:sz="4" w:space="0" w:color="auto"/>
              <w:right w:val="single" w:sz="4" w:space="0" w:color="auto"/>
            </w:tcBorders>
          </w:tcPr>
          <w:p w14:paraId="664C035B" w14:textId="2674F725" w:rsidR="00087FCD" w:rsidRPr="00087FCD" w:rsidRDefault="00325BEE" w:rsidP="00C837DF">
            <w:pPr>
              <w:jc w:val="both"/>
              <w:rPr>
                <w:rFonts w:eastAsia="Times New Roman"/>
                <w:spacing w:val="-2"/>
                <w:sz w:val="22"/>
                <w:szCs w:val="22"/>
              </w:rPr>
            </w:pPr>
            <w:r>
              <w:rPr>
                <w:rFonts w:eastAsia="Times New Roman"/>
                <w:spacing w:val="-2"/>
                <w:sz w:val="22"/>
                <w:szCs w:val="22"/>
              </w:rPr>
              <w:t>Кнопка тревожная адресная С2000-КТ</w:t>
            </w:r>
          </w:p>
        </w:tc>
        <w:tc>
          <w:tcPr>
            <w:tcW w:w="2276" w:type="dxa"/>
            <w:tcBorders>
              <w:top w:val="single" w:sz="4" w:space="0" w:color="auto"/>
              <w:left w:val="single" w:sz="4" w:space="0" w:color="auto"/>
              <w:bottom w:val="single" w:sz="4" w:space="0" w:color="auto"/>
            </w:tcBorders>
          </w:tcPr>
          <w:p w14:paraId="0D29A7C2" w14:textId="6674736C" w:rsidR="00087FCD" w:rsidRPr="00C837DF" w:rsidRDefault="00C33340" w:rsidP="00C837DF">
            <w:pPr>
              <w:jc w:val="center"/>
              <w:rPr>
                <w:rFonts w:eastAsia="Times New Roman"/>
                <w:spacing w:val="-2"/>
                <w:sz w:val="20"/>
                <w:szCs w:val="20"/>
              </w:rPr>
            </w:pPr>
            <w:r>
              <w:rPr>
                <w:rFonts w:eastAsia="Times New Roman"/>
                <w:spacing w:val="-2"/>
                <w:sz w:val="20"/>
                <w:szCs w:val="20"/>
              </w:rPr>
              <w:t>1</w:t>
            </w:r>
          </w:p>
        </w:tc>
      </w:tr>
      <w:tr w:rsidR="00325BEE" w:rsidRPr="00C837DF" w14:paraId="2EE93A4F" w14:textId="77777777" w:rsidTr="006A5A7F">
        <w:trPr>
          <w:trHeight w:val="250"/>
        </w:trPr>
        <w:tc>
          <w:tcPr>
            <w:tcW w:w="618" w:type="dxa"/>
            <w:tcBorders>
              <w:top w:val="single" w:sz="4" w:space="0" w:color="auto"/>
              <w:bottom w:val="single" w:sz="4" w:space="0" w:color="auto"/>
              <w:right w:val="single" w:sz="4" w:space="0" w:color="auto"/>
            </w:tcBorders>
          </w:tcPr>
          <w:p w14:paraId="367EA673" w14:textId="0BD2B55A" w:rsidR="00325BEE" w:rsidRPr="00C837DF" w:rsidRDefault="00325BEE" w:rsidP="00325BEE">
            <w:pPr>
              <w:jc w:val="both"/>
              <w:rPr>
                <w:rFonts w:eastAsia="Times New Roman"/>
                <w:spacing w:val="-2"/>
                <w:sz w:val="22"/>
                <w:szCs w:val="22"/>
              </w:rPr>
            </w:pPr>
            <w:r>
              <w:rPr>
                <w:rFonts w:eastAsia="Times New Roman"/>
                <w:spacing w:val="-2"/>
                <w:sz w:val="22"/>
                <w:szCs w:val="22"/>
              </w:rPr>
              <w:t>3.</w:t>
            </w:r>
          </w:p>
        </w:tc>
        <w:tc>
          <w:tcPr>
            <w:tcW w:w="7138" w:type="dxa"/>
            <w:tcBorders>
              <w:top w:val="single" w:sz="4" w:space="0" w:color="auto"/>
              <w:left w:val="single" w:sz="4" w:space="0" w:color="auto"/>
              <w:bottom w:val="single" w:sz="4" w:space="0" w:color="auto"/>
              <w:right w:val="single" w:sz="4" w:space="0" w:color="auto"/>
            </w:tcBorders>
          </w:tcPr>
          <w:p w14:paraId="33C44951" w14:textId="71639A8A" w:rsidR="00325BEE" w:rsidRPr="00325BEE" w:rsidRDefault="00325BEE" w:rsidP="00325BEE">
            <w:pPr>
              <w:jc w:val="both"/>
              <w:rPr>
                <w:rFonts w:eastAsia="Times New Roman"/>
                <w:spacing w:val="-2"/>
                <w:sz w:val="22"/>
                <w:szCs w:val="22"/>
                <w:highlight w:val="yellow"/>
              </w:rPr>
            </w:pPr>
            <w:r w:rsidRPr="00087FCD">
              <w:rPr>
                <w:rFonts w:eastAsia="Times New Roman"/>
                <w:spacing w:val="-2"/>
                <w:sz w:val="20"/>
                <w:szCs w:val="20"/>
              </w:rPr>
              <w:t xml:space="preserve">Извещатель охранный объемный оптико-электронный </w:t>
            </w:r>
            <w:r>
              <w:rPr>
                <w:rFonts w:eastAsia="Times New Roman"/>
                <w:spacing w:val="-2"/>
                <w:sz w:val="20"/>
                <w:szCs w:val="20"/>
                <w:lang w:val="en-US"/>
              </w:rPr>
              <w:t>C</w:t>
            </w:r>
            <w:r w:rsidRPr="00325BEE">
              <w:rPr>
                <w:rFonts w:eastAsia="Times New Roman"/>
                <w:spacing w:val="-2"/>
                <w:sz w:val="20"/>
                <w:szCs w:val="20"/>
              </w:rPr>
              <w:t>2000-</w:t>
            </w:r>
            <w:r>
              <w:rPr>
                <w:rFonts w:eastAsia="Times New Roman"/>
                <w:spacing w:val="-2"/>
                <w:sz w:val="20"/>
                <w:szCs w:val="20"/>
              </w:rPr>
              <w:t>ИК исп.02</w:t>
            </w:r>
          </w:p>
        </w:tc>
        <w:tc>
          <w:tcPr>
            <w:tcW w:w="2276" w:type="dxa"/>
            <w:tcBorders>
              <w:top w:val="single" w:sz="4" w:space="0" w:color="auto"/>
              <w:left w:val="single" w:sz="4" w:space="0" w:color="auto"/>
              <w:bottom w:val="single" w:sz="4" w:space="0" w:color="auto"/>
            </w:tcBorders>
          </w:tcPr>
          <w:p w14:paraId="0C3D8378" w14:textId="19349114" w:rsidR="00325BEE" w:rsidRPr="00C837DF" w:rsidRDefault="00C70EC0" w:rsidP="00325BEE">
            <w:pPr>
              <w:jc w:val="center"/>
              <w:rPr>
                <w:rFonts w:eastAsia="Times New Roman"/>
                <w:spacing w:val="-2"/>
                <w:sz w:val="20"/>
                <w:szCs w:val="20"/>
              </w:rPr>
            </w:pPr>
            <w:r>
              <w:rPr>
                <w:rFonts w:eastAsia="Times New Roman"/>
                <w:spacing w:val="-2"/>
                <w:sz w:val="20"/>
                <w:szCs w:val="20"/>
              </w:rPr>
              <w:t>4</w:t>
            </w:r>
          </w:p>
        </w:tc>
      </w:tr>
      <w:tr w:rsidR="00325BEE" w:rsidRPr="00C837DF" w14:paraId="0FCA786E" w14:textId="77777777" w:rsidTr="006A5A7F">
        <w:trPr>
          <w:trHeight w:val="250"/>
        </w:trPr>
        <w:tc>
          <w:tcPr>
            <w:tcW w:w="618" w:type="dxa"/>
            <w:tcBorders>
              <w:top w:val="single" w:sz="4" w:space="0" w:color="auto"/>
              <w:bottom w:val="single" w:sz="4" w:space="0" w:color="auto"/>
              <w:right w:val="single" w:sz="4" w:space="0" w:color="auto"/>
            </w:tcBorders>
          </w:tcPr>
          <w:p w14:paraId="2F7DDA20" w14:textId="3D1DB03F" w:rsidR="00325BEE" w:rsidRPr="00C837DF" w:rsidRDefault="00325BEE" w:rsidP="00325BEE">
            <w:pPr>
              <w:jc w:val="both"/>
              <w:rPr>
                <w:rFonts w:eastAsia="Times New Roman"/>
                <w:spacing w:val="-2"/>
                <w:sz w:val="22"/>
                <w:szCs w:val="22"/>
              </w:rPr>
            </w:pPr>
            <w:r>
              <w:rPr>
                <w:rFonts w:eastAsia="Times New Roman"/>
                <w:spacing w:val="-2"/>
                <w:sz w:val="22"/>
                <w:szCs w:val="22"/>
              </w:rPr>
              <w:t>4.</w:t>
            </w:r>
          </w:p>
        </w:tc>
        <w:tc>
          <w:tcPr>
            <w:tcW w:w="7138" w:type="dxa"/>
            <w:tcBorders>
              <w:top w:val="single" w:sz="4" w:space="0" w:color="auto"/>
              <w:left w:val="single" w:sz="4" w:space="0" w:color="auto"/>
              <w:bottom w:val="single" w:sz="4" w:space="0" w:color="auto"/>
              <w:right w:val="single" w:sz="4" w:space="0" w:color="auto"/>
            </w:tcBorders>
          </w:tcPr>
          <w:p w14:paraId="0A25C9AE" w14:textId="5D002965" w:rsidR="00325BEE" w:rsidRPr="00325BEE" w:rsidRDefault="00325BEE" w:rsidP="00325BEE">
            <w:pPr>
              <w:jc w:val="both"/>
              <w:rPr>
                <w:rFonts w:eastAsia="Times New Roman"/>
                <w:spacing w:val="-2"/>
                <w:sz w:val="22"/>
                <w:szCs w:val="22"/>
                <w:highlight w:val="yellow"/>
                <w:lang w:val="en-US"/>
              </w:rPr>
            </w:pPr>
            <w:r w:rsidRPr="00087FCD">
              <w:rPr>
                <w:rFonts w:eastAsia="Times New Roman"/>
                <w:spacing w:val="-2"/>
                <w:sz w:val="20"/>
                <w:szCs w:val="20"/>
              </w:rPr>
              <w:t xml:space="preserve">Извещатель магнитоконтактный </w:t>
            </w:r>
            <w:r>
              <w:rPr>
                <w:rFonts w:eastAsia="Times New Roman"/>
                <w:spacing w:val="-2"/>
                <w:sz w:val="20"/>
                <w:szCs w:val="20"/>
                <w:lang w:val="en-US"/>
              </w:rPr>
              <w:t>C2000-KT</w:t>
            </w:r>
          </w:p>
        </w:tc>
        <w:tc>
          <w:tcPr>
            <w:tcW w:w="2276" w:type="dxa"/>
            <w:tcBorders>
              <w:top w:val="single" w:sz="4" w:space="0" w:color="auto"/>
              <w:left w:val="single" w:sz="4" w:space="0" w:color="auto"/>
              <w:bottom w:val="single" w:sz="4" w:space="0" w:color="auto"/>
            </w:tcBorders>
          </w:tcPr>
          <w:p w14:paraId="66B6D9B2" w14:textId="0BDB365D" w:rsidR="00325BEE" w:rsidRPr="00C837DF" w:rsidRDefault="00C70EC0" w:rsidP="00325BEE">
            <w:pPr>
              <w:jc w:val="center"/>
              <w:rPr>
                <w:rFonts w:eastAsia="Times New Roman"/>
                <w:spacing w:val="-2"/>
                <w:sz w:val="20"/>
                <w:szCs w:val="20"/>
              </w:rPr>
            </w:pPr>
            <w:r>
              <w:rPr>
                <w:rFonts w:eastAsia="Times New Roman"/>
                <w:spacing w:val="-2"/>
                <w:sz w:val="20"/>
                <w:szCs w:val="20"/>
              </w:rPr>
              <w:t>2</w:t>
            </w:r>
          </w:p>
        </w:tc>
      </w:tr>
      <w:tr w:rsidR="00325BEE" w:rsidRPr="00C837DF" w14:paraId="3FDE74E3" w14:textId="77777777" w:rsidTr="006A5A7F">
        <w:trPr>
          <w:trHeight w:val="250"/>
        </w:trPr>
        <w:tc>
          <w:tcPr>
            <w:tcW w:w="618" w:type="dxa"/>
            <w:tcBorders>
              <w:top w:val="single" w:sz="4" w:space="0" w:color="auto"/>
              <w:bottom w:val="single" w:sz="4" w:space="0" w:color="auto"/>
              <w:right w:val="single" w:sz="4" w:space="0" w:color="auto"/>
            </w:tcBorders>
          </w:tcPr>
          <w:p w14:paraId="7C2A29F3" w14:textId="5E93CE2B" w:rsidR="00325BEE" w:rsidRDefault="00325BEE" w:rsidP="00325BEE">
            <w:pPr>
              <w:jc w:val="both"/>
              <w:rPr>
                <w:rFonts w:eastAsia="Times New Roman"/>
                <w:spacing w:val="-2"/>
                <w:sz w:val="22"/>
                <w:szCs w:val="22"/>
              </w:rPr>
            </w:pPr>
            <w:r>
              <w:rPr>
                <w:rFonts w:eastAsia="Times New Roman"/>
                <w:spacing w:val="-2"/>
                <w:sz w:val="22"/>
                <w:szCs w:val="22"/>
              </w:rPr>
              <w:t>5.</w:t>
            </w:r>
          </w:p>
        </w:tc>
        <w:tc>
          <w:tcPr>
            <w:tcW w:w="7138" w:type="dxa"/>
            <w:tcBorders>
              <w:top w:val="single" w:sz="4" w:space="0" w:color="auto"/>
              <w:left w:val="single" w:sz="4" w:space="0" w:color="auto"/>
              <w:bottom w:val="single" w:sz="4" w:space="0" w:color="auto"/>
              <w:right w:val="single" w:sz="4" w:space="0" w:color="auto"/>
            </w:tcBorders>
          </w:tcPr>
          <w:p w14:paraId="7898437D" w14:textId="3DBE4387" w:rsidR="00325BEE" w:rsidRPr="00087FCD" w:rsidRDefault="00325BEE" w:rsidP="00325BEE">
            <w:pPr>
              <w:jc w:val="both"/>
              <w:rPr>
                <w:rFonts w:eastAsia="Times New Roman"/>
                <w:spacing w:val="-2"/>
                <w:sz w:val="22"/>
                <w:szCs w:val="22"/>
                <w:highlight w:val="yellow"/>
              </w:rPr>
            </w:pPr>
            <w:r w:rsidRPr="00087FCD">
              <w:rPr>
                <w:rFonts w:eastAsia="Times New Roman"/>
                <w:spacing w:val="-2"/>
                <w:sz w:val="22"/>
                <w:szCs w:val="22"/>
              </w:rPr>
              <w:t xml:space="preserve">Аккумуляторная батарея </w:t>
            </w:r>
            <w:r>
              <w:rPr>
                <w:rFonts w:eastAsia="Times New Roman"/>
                <w:spacing w:val="-2"/>
                <w:sz w:val="22"/>
                <w:szCs w:val="22"/>
                <w:lang w:val="en-US"/>
              </w:rPr>
              <w:t xml:space="preserve">DTM 1207 </w:t>
            </w:r>
            <w:r>
              <w:rPr>
                <w:rFonts w:eastAsia="Times New Roman"/>
                <w:spacing w:val="-2"/>
                <w:sz w:val="22"/>
                <w:szCs w:val="22"/>
              </w:rPr>
              <w:t xml:space="preserve">12 </w:t>
            </w:r>
            <w:r>
              <w:rPr>
                <w:rFonts w:eastAsia="Times New Roman"/>
                <w:spacing w:val="-2"/>
                <w:sz w:val="22"/>
                <w:szCs w:val="22"/>
                <w:lang w:val="en-US"/>
              </w:rPr>
              <w:t>V</w:t>
            </w:r>
            <w:r>
              <w:rPr>
                <w:rFonts w:eastAsia="Times New Roman"/>
                <w:spacing w:val="-2"/>
                <w:sz w:val="22"/>
                <w:szCs w:val="22"/>
              </w:rPr>
              <w:t>7</w:t>
            </w:r>
            <w:r w:rsidRPr="00087FCD">
              <w:rPr>
                <w:rFonts w:eastAsia="Times New Roman"/>
                <w:spacing w:val="-2"/>
                <w:sz w:val="22"/>
                <w:szCs w:val="22"/>
              </w:rPr>
              <w:t>Ач</w:t>
            </w:r>
          </w:p>
        </w:tc>
        <w:tc>
          <w:tcPr>
            <w:tcW w:w="2276" w:type="dxa"/>
            <w:tcBorders>
              <w:top w:val="single" w:sz="4" w:space="0" w:color="auto"/>
              <w:left w:val="single" w:sz="4" w:space="0" w:color="auto"/>
              <w:bottom w:val="single" w:sz="4" w:space="0" w:color="auto"/>
            </w:tcBorders>
          </w:tcPr>
          <w:p w14:paraId="04620820" w14:textId="5084A37C" w:rsidR="00325BEE" w:rsidRPr="00C837DF" w:rsidRDefault="00C33340" w:rsidP="00325BEE">
            <w:pPr>
              <w:jc w:val="center"/>
              <w:rPr>
                <w:rFonts w:eastAsia="Times New Roman"/>
                <w:spacing w:val="-2"/>
                <w:sz w:val="20"/>
                <w:szCs w:val="20"/>
              </w:rPr>
            </w:pPr>
            <w:r>
              <w:rPr>
                <w:rFonts w:eastAsia="Times New Roman"/>
                <w:spacing w:val="-2"/>
                <w:sz w:val="20"/>
                <w:szCs w:val="20"/>
              </w:rPr>
              <w:t>1</w:t>
            </w:r>
          </w:p>
        </w:tc>
      </w:tr>
      <w:tr w:rsidR="00C33340" w:rsidRPr="00C837DF" w14:paraId="4CD503B2" w14:textId="77777777" w:rsidTr="006A5A7F">
        <w:trPr>
          <w:trHeight w:val="250"/>
        </w:trPr>
        <w:tc>
          <w:tcPr>
            <w:tcW w:w="618" w:type="dxa"/>
            <w:tcBorders>
              <w:top w:val="single" w:sz="4" w:space="0" w:color="auto"/>
              <w:bottom w:val="single" w:sz="4" w:space="0" w:color="auto"/>
              <w:right w:val="single" w:sz="4" w:space="0" w:color="auto"/>
            </w:tcBorders>
          </w:tcPr>
          <w:p w14:paraId="0120D1DE" w14:textId="2D096AAE" w:rsidR="00C33340" w:rsidRDefault="00C33340" w:rsidP="00325BEE">
            <w:pPr>
              <w:jc w:val="both"/>
              <w:rPr>
                <w:rFonts w:eastAsia="Times New Roman"/>
                <w:spacing w:val="-2"/>
                <w:sz w:val="22"/>
                <w:szCs w:val="22"/>
              </w:rPr>
            </w:pPr>
            <w:r>
              <w:rPr>
                <w:rFonts w:eastAsia="Times New Roman"/>
                <w:spacing w:val="-2"/>
                <w:sz w:val="22"/>
                <w:szCs w:val="22"/>
              </w:rPr>
              <w:t>6.</w:t>
            </w:r>
          </w:p>
        </w:tc>
        <w:tc>
          <w:tcPr>
            <w:tcW w:w="7138" w:type="dxa"/>
            <w:tcBorders>
              <w:top w:val="single" w:sz="4" w:space="0" w:color="auto"/>
              <w:left w:val="single" w:sz="4" w:space="0" w:color="auto"/>
              <w:bottom w:val="single" w:sz="4" w:space="0" w:color="auto"/>
              <w:right w:val="single" w:sz="4" w:space="0" w:color="auto"/>
            </w:tcBorders>
          </w:tcPr>
          <w:p w14:paraId="631FE5A6" w14:textId="5C451583" w:rsidR="00C33340" w:rsidRPr="00087FCD" w:rsidRDefault="00C33340" w:rsidP="00325BEE">
            <w:pPr>
              <w:jc w:val="both"/>
              <w:rPr>
                <w:rFonts w:eastAsia="Times New Roman"/>
                <w:spacing w:val="-2"/>
                <w:sz w:val="22"/>
                <w:szCs w:val="22"/>
              </w:rPr>
            </w:pPr>
            <w:r>
              <w:rPr>
                <w:rFonts w:eastAsia="Times New Roman"/>
                <w:spacing w:val="-2"/>
                <w:sz w:val="22"/>
                <w:szCs w:val="22"/>
              </w:rPr>
              <w:t>Устройство коммутационное УК-ВК исп.12</w:t>
            </w:r>
          </w:p>
        </w:tc>
        <w:tc>
          <w:tcPr>
            <w:tcW w:w="2276" w:type="dxa"/>
            <w:tcBorders>
              <w:top w:val="single" w:sz="4" w:space="0" w:color="auto"/>
              <w:left w:val="single" w:sz="4" w:space="0" w:color="auto"/>
              <w:bottom w:val="single" w:sz="4" w:space="0" w:color="auto"/>
            </w:tcBorders>
          </w:tcPr>
          <w:p w14:paraId="59B9ED64" w14:textId="61572006" w:rsidR="00C33340" w:rsidRDefault="00C33340" w:rsidP="00325BEE">
            <w:pPr>
              <w:jc w:val="center"/>
              <w:rPr>
                <w:rFonts w:eastAsia="Times New Roman"/>
                <w:spacing w:val="-2"/>
                <w:sz w:val="20"/>
                <w:szCs w:val="20"/>
              </w:rPr>
            </w:pPr>
            <w:r>
              <w:rPr>
                <w:rFonts w:eastAsia="Times New Roman"/>
                <w:spacing w:val="-2"/>
                <w:sz w:val="20"/>
                <w:szCs w:val="20"/>
              </w:rPr>
              <w:t>1</w:t>
            </w:r>
          </w:p>
        </w:tc>
      </w:tr>
      <w:tr w:rsidR="00325BEE" w:rsidRPr="00C837DF" w14:paraId="318E76E2" w14:textId="77777777" w:rsidTr="00B94BDB">
        <w:trPr>
          <w:trHeight w:val="250"/>
        </w:trPr>
        <w:tc>
          <w:tcPr>
            <w:tcW w:w="10032" w:type="dxa"/>
            <w:gridSpan w:val="3"/>
            <w:tcBorders>
              <w:top w:val="single" w:sz="4" w:space="0" w:color="auto"/>
              <w:bottom w:val="single" w:sz="4" w:space="0" w:color="auto"/>
            </w:tcBorders>
          </w:tcPr>
          <w:p w14:paraId="3649354C" w14:textId="456D0851" w:rsidR="00325BEE" w:rsidRPr="00C837DF" w:rsidRDefault="00325BEE" w:rsidP="00325BEE">
            <w:pPr>
              <w:jc w:val="center"/>
              <w:rPr>
                <w:rFonts w:eastAsia="Times New Roman"/>
                <w:spacing w:val="-2"/>
                <w:sz w:val="20"/>
                <w:szCs w:val="20"/>
              </w:rPr>
            </w:pPr>
            <w:r w:rsidRPr="00C837DF">
              <w:rPr>
                <w:rFonts w:eastAsia="Times New Roman"/>
                <w:b/>
                <w:spacing w:val="-2"/>
                <w:sz w:val="22"/>
                <w:szCs w:val="22"/>
              </w:rPr>
              <w:t>1</w:t>
            </w:r>
            <w:r>
              <w:rPr>
                <w:rFonts w:eastAsia="Times New Roman"/>
                <w:b/>
                <w:spacing w:val="-2"/>
                <w:sz w:val="22"/>
                <w:szCs w:val="22"/>
              </w:rPr>
              <w:t>6</w:t>
            </w:r>
            <w:r w:rsidRPr="00C837DF">
              <w:rPr>
                <w:rFonts w:eastAsia="Times New Roman"/>
                <w:b/>
                <w:spacing w:val="-2"/>
                <w:sz w:val="22"/>
                <w:szCs w:val="22"/>
              </w:rPr>
              <w:t xml:space="preserve">. </w:t>
            </w:r>
            <w:r w:rsidR="0051376D" w:rsidRPr="0051376D">
              <w:rPr>
                <w:rFonts w:eastAsia="Times New Roman"/>
                <w:b/>
                <w:spacing w:val="-2"/>
                <w:sz w:val="22"/>
                <w:szCs w:val="22"/>
              </w:rPr>
              <w:t>Ленинградская область, Ломоносовский район, Аннинское городское поселение, п. Новоселье, Питерский пр. д. 1, пом. 26-Н</w:t>
            </w:r>
          </w:p>
        </w:tc>
      </w:tr>
      <w:tr w:rsidR="00325BEE" w:rsidRPr="00C837DF" w14:paraId="7C637DEF" w14:textId="77777777" w:rsidTr="006A5A7F">
        <w:trPr>
          <w:trHeight w:val="250"/>
        </w:trPr>
        <w:tc>
          <w:tcPr>
            <w:tcW w:w="618" w:type="dxa"/>
            <w:tcBorders>
              <w:top w:val="single" w:sz="4" w:space="0" w:color="auto"/>
              <w:bottom w:val="single" w:sz="4" w:space="0" w:color="auto"/>
              <w:right w:val="single" w:sz="4" w:space="0" w:color="auto"/>
            </w:tcBorders>
          </w:tcPr>
          <w:p w14:paraId="542C1047" w14:textId="19C3B145" w:rsidR="00325BEE" w:rsidRPr="00C837DF" w:rsidRDefault="00325BEE" w:rsidP="00325BEE">
            <w:pPr>
              <w:jc w:val="both"/>
              <w:rPr>
                <w:rFonts w:eastAsia="Times New Roman"/>
                <w:spacing w:val="-2"/>
                <w:sz w:val="22"/>
                <w:szCs w:val="22"/>
              </w:rPr>
            </w:pPr>
            <w:r w:rsidRPr="00C837DF">
              <w:rPr>
                <w:rFonts w:eastAsia="Times New Roman"/>
                <w:spacing w:val="-2"/>
                <w:sz w:val="22"/>
                <w:szCs w:val="22"/>
              </w:rPr>
              <w:t>1.</w:t>
            </w:r>
          </w:p>
        </w:tc>
        <w:tc>
          <w:tcPr>
            <w:tcW w:w="7138" w:type="dxa"/>
            <w:tcBorders>
              <w:top w:val="single" w:sz="4" w:space="0" w:color="auto"/>
              <w:left w:val="single" w:sz="4" w:space="0" w:color="auto"/>
              <w:bottom w:val="single" w:sz="4" w:space="0" w:color="auto"/>
              <w:right w:val="single" w:sz="4" w:space="0" w:color="auto"/>
            </w:tcBorders>
          </w:tcPr>
          <w:p w14:paraId="39795ABF" w14:textId="03745C57" w:rsidR="00325BEE" w:rsidRPr="00C837DF" w:rsidRDefault="00325BEE" w:rsidP="00325BEE">
            <w:pPr>
              <w:jc w:val="both"/>
              <w:rPr>
                <w:rFonts w:eastAsia="Times New Roman"/>
                <w:spacing w:val="-2"/>
                <w:sz w:val="22"/>
                <w:szCs w:val="22"/>
              </w:rPr>
            </w:pPr>
            <w:r w:rsidRPr="00C837DF">
              <w:rPr>
                <w:rFonts w:eastAsia="Times New Roman"/>
                <w:spacing w:val="-2"/>
                <w:sz w:val="20"/>
                <w:szCs w:val="20"/>
              </w:rPr>
              <w:t>Контрольная панель Nord GSM B312</w:t>
            </w:r>
          </w:p>
        </w:tc>
        <w:tc>
          <w:tcPr>
            <w:tcW w:w="2276" w:type="dxa"/>
            <w:tcBorders>
              <w:top w:val="single" w:sz="4" w:space="0" w:color="auto"/>
              <w:left w:val="single" w:sz="4" w:space="0" w:color="auto"/>
              <w:bottom w:val="single" w:sz="4" w:space="0" w:color="auto"/>
            </w:tcBorders>
          </w:tcPr>
          <w:p w14:paraId="7F9B1AE3" w14:textId="220738E5" w:rsidR="00325BEE" w:rsidRPr="00C837DF" w:rsidRDefault="00325BEE" w:rsidP="00325BEE">
            <w:pPr>
              <w:jc w:val="center"/>
              <w:rPr>
                <w:rFonts w:eastAsia="Times New Roman"/>
                <w:spacing w:val="-2"/>
                <w:sz w:val="20"/>
                <w:szCs w:val="20"/>
              </w:rPr>
            </w:pPr>
            <w:r w:rsidRPr="00C837DF">
              <w:rPr>
                <w:rFonts w:eastAsia="Times New Roman"/>
                <w:spacing w:val="-2"/>
                <w:sz w:val="20"/>
                <w:szCs w:val="20"/>
              </w:rPr>
              <w:t>1</w:t>
            </w:r>
          </w:p>
        </w:tc>
      </w:tr>
      <w:tr w:rsidR="00325BEE" w:rsidRPr="00C837DF" w14:paraId="7EF803B6" w14:textId="77777777" w:rsidTr="006A5A7F">
        <w:trPr>
          <w:trHeight w:val="250"/>
        </w:trPr>
        <w:tc>
          <w:tcPr>
            <w:tcW w:w="618" w:type="dxa"/>
            <w:tcBorders>
              <w:top w:val="single" w:sz="4" w:space="0" w:color="auto"/>
              <w:bottom w:val="single" w:sz="4" w:space="0" w:color="auto"/>
              <w:right w:val="single" w:sz="4" w:space="0" w:color="auto"/>
            </w:tcBorders>
          </w:tcPr>
          <w:p w14:paraId="2E64E997" w14:textId="0A1E6104" w:rsidR="00325BEE" w:rsidRPr="00C837DF" w:rsidRDefault="00325BEE" w:rsidP="00325BEE">
            <w:pPr>
              <w:jc w:val="both"/>
              <w:rPr>
                <w:rFonts w:eastAsia="Times New Roman"/>
                <w:spacing w:val="-2"/>
                <w:sz w:val="22"/>
                <w:szCs w:val="22"/>
              </w:rPr>
            </w:pPr>
            <w:r w:rsidRPr="00C837DF">
              <w:rPr>
                <w:rFonts w:eastAsia="Times New Roman"/>
                <w:spacing w:val="-2"/>
                <w:sz w:val="22"/>
                <w:szCs w:val="22"/>
              </w:rPr>
              <w:t>2.</w:t>
            </w:r>
          </w:p>
        </w:tc>
        <w:tc>
          <w:tcPr>
            <w:tcW w:w="7138" w:type="dxa"/>
            <w:tcBorders>
              <w:top w:val="single" w:sz="4" w:space="0" w:color="auto"/>
              <w:left w:val="single" w:sz="4" w:space="0" w:color="auto"/>
              <w:bottom w:val="single" w:sz="4" w:space="0" w:color="auto"/>
              <w:right w:val="single" w:sz="4" w:space="0" w:color="auto"/>
            </w:tcBorders>
          </w:tcPr>
          <w:p w14:paraId="70621367" w14:textId="4A7C964B" w:rsidR="00325BEE" w:rsidRPr="00C837DF" w:rsidRDefault="00325BEE" w:rsidP="00325BEE">
            <w:pPr>
              <w:jc w:val="both"/>
              <w:rPr>
                <w:rFonts w:eastAsia="Times New Roman"/>
                <w:spacing w:val="-2"/>
                <w:sz w:val="22"/>
                <w:szCs w:val="22"/>
              </w:rPr>
            </w:pPr>
            <w:r w:rsidRPr="00C837DF">
              <w:rPr>
                <w:rFonts w:eastAsia="Times New Roman"/>
                <w:spacing w:val="-2"/>
                <w:sz w:val="20"/>
                <w:szCs w:val="20"/>
              </w:rPr>
              <w:t>Клавиатура К14-LED</w:t>
            </w:r>
          </w:p>
        </w:tc>
        <w:tc>
          <w:tcPr>
            <w:tcW w:w="2276" w:type="dxa"/>
            <w:tcBorders>
              <w:top w:val="single" w:sz="4" w:space="0" w:color="auto"/>
              <w:left w:val="single" w:sz="4" w:space="0" w:color="auto"/>
              <w:bottom w:val="single" w:sz="4" w:space="0" w:color="auto"/>
            </w:tcBorders>
          </w:tcPr>
          <w:p w14:paraId="7D8F568B" w14:textId="289E8BCC" w:rsidR="00325BEE" w:rsidRPr="00C837DF" w:rsidRDefault="00325BEE" w:rsidP="00325BEE">
            <w:pPr>
              <w:jc w:val="center"/>
              <w:rPr>
                <w:rFonts w:eastAsia="Times New Roman"/>
                <w:spacing w:val="-2"/>
                <w:sz w:val="20"/>
                <w:szCs w:val="20"/>
              </w:rPr>
            </w:pPr>
            <w:r w:rsidRPr="00C837DF">
              <w:rPr>
                <w:rFonts w:eastAsia="Times New Roman"/>
                <w:spacing w:val="-2"/>
                <w:sz w:val="20"/>
                <w:szCs w:val="20"/>
              </w:rPr>
              <w:t>1</w:t>
            </w:r>
          </w:p>
        </w:tc>
      </w:tr>
      <w:tr w:rsidR="00325BEE" w:rsidRPr="00C837DF" w14:paraId="6F4AEF49" w14:textId="77777777" w:rsidTr="006A5A7F">
        <w:trPr>
          <w:trHeight w:val="250"/>
        </w:trPr>
        <w:tc>
          <w:tcPr>
            <w:tcW w:w="618" w:type="dxa"/>
            <w:tcBorders>
              <w:top w:val="single" w:sz="4" w:space="0" w:color="auto"/>
              <w:bottom w:val="single" w:sz="4" w:space="0" w:color="auto"/>
              <w:right w:val="single" w:sz="4" w:space="0" w:color="auto"/>
            </w:tcBorders>
          </w:tcPr>
          <w:p w14:paraId="1FCB61C6" w14:textId="6565CEB3" w:rsidR="00325BEE" w:rsidRPr="00C837DF" w:rsidRDefault="00325BEE" w:rsidP="00325BEE">
            <w:pPr>
              <w:jc w:val="both"/>
              <w:rPr>
                <w:rFonts w:eastAsia="Times New Roman"/>
                <w:spacing w:val="-2"/>
                <w:sz w:val="22"/>
                <w:szCs w:val="22"/>
              </w:rPr>
            </w:pPr>
            <w:r w:rsidRPr="00C837DF">
              <w:rPr>
                <w:rFonts w:eastAsia="Times New Roman"/>
                <w:spacing w:val="-2"/>
                <w:sz w:val="22"/>
                <w:szCs w:val="22"/>
              </w:rPr>
              <w:t>3.</w:t>
            </w:r>
          </w:p>
        </w:tc>
        <w:tc>
          <w:tcPr>
            <w:tcW w:w="7138" w:type="dxa"/>
            <w:tcBorders>
              <w:top w:val="single" w:sz="4" w:space="0" w:color="auto"/>
              <w:left w:val="single" w:sz="4" w:space="0" w:color="auto"/>
              <w:bottom w:val="single" w:sz="4" w:space="0" w:color="auto"/>
              <w:right w:val="single" w:sz="4" w:space="0" w:color="auto"/>
            </w:tcBorders>
          </w:tcPr>
          <w:p w14:paraId="5872A997" w14:textId="0DB78EB5" w:rsidR="00325BEE" w:rsidRPr="00C837DF" w:rsidRDefault="00325BEE" w:rsidP="00325BEE">
            <w:pPr>
              <w:jc w:val="both"/>
              <w:rPr>
                <w:rFonts w:eastAsia="Times New Roman"/>
                <w:spacing w:val="-2"/>
                <w:sz w:val="22"/>
                <w:szCs w:val="22"/>
              </w:rPr>
            </w:pPr>
            <w:r w:rsidRPr="00C837DF">
              <w:rPr>
                <w:rFonts w:eastAsia="Times New Roman"/>
                <w:spacing w:val="-2"/>
                <w:sz w:val="20"/>
                <w:szCs w:val="20"/>
              </w:rPr>
              <w:t xml:space="preserve">Извещатель охранный объемный оптико-электронный </w:t>
            </w:r>
            <w:proofErr w:type="spellStart"/>
            <w:r w:rsidRPr="00C837DF">
              <w:rPr>
                <w:rFonts w:eastAsia="Times New Roman"/>
                <w:spacing w:val="-2"/>
                <w:sz w:val="20"/>
                <w:szCs w:val="20"/>
              </w:rPr>
              <w:t>Hikvision</w:t>
            </w:r>
            <w:proofErr w:type="spellEnd"/>
            <w:r w:rsidRPr="00C837DF">
              <w:rPr>
                <w:rFonts w:eastAsia="Times New Roman"/>
                <w:spacing w:val="-2"/>
                <w:sz w:val="20"/>
                <w:szCs w:val="20"/>
              </w:rPr>
              <w:t xml:space="preserve"> DS-PDP18-EG2(P)</w:t>
            </w:r>
          </w:p>
        </w:tc>
        <w:tc>
          <w:tcPr>
            <w:tcW w:w="2276" w:type="dxa"/>
            <w:tcBorders>
              <w:top w:val="single" w:sz="4" w:space="0" w:color="auto"/>
              <w:left w:val="single" w:sz="4" w:space="0" w:color="auto"/>
              <w:bottom w:val="single" w:sz="4" w:space="0" w:color="auto"/>
            </w:tcBorders>
          </w:tcPr>
          <w:p w14:paraId="41E0FCB1" w14:textId="55EA7BE3" w:rsidR="00325BEE" w:rsidRPr="00C837DF" w:rsidRDefault="00325BEE" w:rsidP="00325BEE">
            <w:pPr>
              <w:jc w:val="center"/>
              <w:rPr>
                <w:rFonts w:eastAsia="Times New Roman"/>
                <w:spacing w:val="-2"/>
                <w:sz w:val="20"/>
                <w:szCs w:val="20"/>
              </w:rPr>
            </w:pPr>
            <w:r w:rsidRPr="00C837DF">
              <w:rPr>
                <w:rFonts w:eastAsia="Times New Roman"/>
                <w:spacing w:val="-2"/>
                <w:sz w:val="20"/>
                <w:szCs w:val="20"/>
              </w:rPr>
              <w:t>5</w:t>
            </w:r>
          </w:p>
        </w:tc>
      </w:tr>
      <w:tr w:rsidR="00325BEE" w:rsidRPr="00C837DF" w14:paraId="5F402F30" w14:textId="77777777" w:rsidTr="006A5A7F">
        <w:trPr>
          <w:trHeight w:val="250"/>
        </w:trPr>
        <w:tc>
          <w:tcPr>
            <w:tcW w:w="618" w:type="dxa"/>
            <w:tcBorders>
              <w:top w:val="single" w:sz="4" w:space="0" w:color="auto"/>
              <w:bottom w:val="single" w:sz="4" w:space="0" w:color="auto"/>
              <w:right w:val="single" w:sz="4" w:space="0" w:color="auto"/>
            </w:tcBorders>
          </w:tcPr>
          <w:p w14:paraId="0CC107E5" w14:textId="1F9F8DE8" w:rsidR="00325BEE" w:rsidRPr="00C837DF" w:rsidRDefault="00325BEE" w:rsidP="00325BEE">
            <w:pPr>
              <w:jc w:val="both"/>
              <w:rPr>
                <w:rFonts w:eastAsia="Times New Roman"/>
                <w:spacing w:val="-2"/>
                <w:sz w:val="22"/>
                <w:szCs w:val="22"/>
              </w:rPr>
            </w:pPr>
            <w:r w:rsidRPr="00C837DF">
              <w:rPr>
                <w:rFonts w:eastAsia="Times New Roman"/>
                <w:spacing w:val="-2"/>
                <w:sz w:val="22"/>
                <w:szCs w:val="22"/>
              </w:rPr>
              <w:t>4.</w:t>
            </w:r>
          </w:p>
        </w:tc>
        <w:tc>
          <w:tcPr>
            <w:tcW w:w="7138" w:type="dxa"/>
            <w:tcBorders>
              <w:top w:val="single" w:sz="4" w:space="0" w:color="auto"/>
              <w:left w:val="single" w:sz="4" w:space="0" w:color="auto"/>
              <w:bottom w:val="single" w:sz="4" w:space="0" w:color="auto"/>
              <w:right w:val="single" w:sz="4" w:space="0" w:color="auto"/>
            </w:tcBorders>
          </w:tcPr>
          <w:p w14:paraId="6458A013" w14:textId="4713B9F9" w:rsidR="00325BEE" w:rsidRPr="00C837DF" w:rsidRDefault="00325BEE" w:rsidP="00325BEE">
            <w:pPr>
              <w:jc w:val="both"/>
              <w:rPr>
                <w:rFonts w:eastAsia="Times New Roman"/>
                <w:spacing w:val="-2"/>
                <w:sz w:val="22"/>
                <w:szCs w:val="22"/>
              </w:rPr>
            </w:pPr>
            <w:r w:rsidRPr="00C837DF">
              <w:rPr>
                <w:rFonts w:eastAsia="Times New Roman"/>
                <w:spacing w:val="-2"/>
                <w:sz w:val="20"/>
                <w:szCs w:val="20"/>
              </w:rPr>
              <w:t>Извещатель магнитоконтактный ИО 102-2</w:t>
            </w:r>
          </w:p>
        </w:tc>
        <w:tc>
          <w:tcPr>
            <w:tcW w:w="2276" w:type="dxa"/>
            <w:tcBorders>
              <w:top w:val="single" w:sz="4" w:space="0" w:color="auto"/>
              <w:left w:val="single" w:sz="4" w:space="0" w:color="auto"/>
              <w:bottom w:val="single" w:sz="4" w:space="0" w:color="auto"/>
            </w:tcBorders>
          </w:tcPr>
          <w:p w14:paraId="3701E879" w14:textId="5AD2643D" w:rsidR="00325BEE" w:rsidRPr="00C837DF" w:rsidRDefault="00325BEE" w:rsidP="00325BEE">
            <w:pPr>
              <w:jc w:val="center"/>
              <w:rPr>
                <w:rFonts w:eastAsia="Times New Roman"/>
                <w:spacing w:val="-2"/>
                <w:sz w:val="20"/>
                <w:szCs w:val="20"/>
              </w:rPr>
            </w:pPr>
            <w:r w:rsidRPr="00C837DF">
              <w:rPr>
                <w:rFonts w:eastAsia="Times New Roman"/>
                <w:spacing w:val="-2"/>
                <w:sz w:val="20"/>
                <w:szCs w:val="20"/>
              </w:rPr>
              <w:t>5</w:t>
            </w:r>
          </w:p>
        </w:tc>
      </w:tr>
      <w:tr w:rsidR="00325BEE" w:rsidRPr="00C837DF" w14:paraId="7C976DCE" w14:textId="77777777" w:rsidTr="006A5A7F">
        <w:trPr>
          <w:trHeight w:val="250"/>
        </w:trPr>
        <w:tc>
          <w:tcPr>
            <w:tcW w:w="618" w:type="dxa"/>
            <w:tcBorders>
              <w:top w:val="single" w:sz="4" w:space="0" w:color="auto"/>
              <w:bottom w:val="single" w:sz="4" w:space="0" w:color="auto"/>
              <w:right w:val="single" w:sz="4" w:space="0" w:color="auto"/>
            </w:tcBorders>
          </w:tcPr>
          <w:p w14:paraId="1CC5C3DC" w14:textId="545C6FBF" w:rsidR="00325BEE" w:rsidRPr="00C837DF" w:rsidRDefault="00325BEE" w:rsidP="00325BEE">
            <w:pPr>
              <w:jc w:val="both"/>
              <w:rPr>
                <w:rFonts w:eastAsia="Times New Roman"/>
                <w:spacing w:val="-2"/>
                <w:sz w:val="22"/>
                <w:szCs w:val="22"/>
              </w:rPr>
            </w:pPr>
            <w:r w:rsidRPr="00C837DF">
              <w:rPr>
                <w:rFonts w:eastAsia="Times New Roman"/>
                <w:spacing w:val="-2"/>
                <w:sz w:val="22"/>
                <w:szCs w:val="22"/>
              </w:rPr>
              <w:t>5.</w:t>
            </w:r>
          </w:p>
        </w:tc>
        <w:tc>
          <w:tcPr>
            <w:tcW w:w="7138" w:type="dxa"/>
            <w:tcBorders>
              <w:top w:val="single" w:sz="4" w:space="0" w:color="auto"/>
              <w:left w:val="single" w:sz="4" w:space="0" w:color="auto"/>
              <w:bottom w:val="single" w:sz="4" w:space="0" w:color="auto"/>
              <w:right w:val="single" w:sz="4" w:space="0" w:color="auto"/>
            </w:tcBorders>
          </w:tcPr>
          <w:p w14:paraId="69F78A0A" w14:textId="7937C854" w:rsidR="00325BEE" w:rsidRPr="00C837DF" w:rsidRDefault="00325BEE" w:rsidP="00325BEE">
            <w:pPr>
              <w:jc w:val="both"/>
              <w:rPr>
                <w:rFonts w:eastAsia="Times New Roman"/>
                <w:spacing w:val="-2"/>
                <w:sz w:val="22"/>
                <w:szCs w:val="22"/>
              </w:rPr>
            </w:pPr>
            <w:r w:rsidRPr="00C837DF">
              <w:rPr>
                <w:rFonts w:eastAsia="Times New Roman"/>
                <w:spacing w:val="-2"/>
                <w:sz w:val="22"/>
                <w:szCs w:val="22"/>
              </w:rPr>
              <w:t>Аккумуляторная батарея 1,2Ач</w:t>
            </w:r>
          </w:p>
        </w:tc>
        <w:tc>
          <w:tcPr>
            <w:tcW w:w="2276" w:type="dxa"/>
            <w:tcBorders>
              <w:top w:val="single" w:sz="4" w:space="0" w:color="auto"/>
              <w:left w:val="single" w:sz="4" w:space="0" w:color="auto"/>
              <w:bottom w:val="single" w:sz="4" w:space="0" w:color="auto"/>
            </w:tcBorders>
          </w:tcPr>
          <w:p w14:paraId="58778789" w14:textId="6C0D2577" w:rsidR="00325BEE" w:rsidRPr="00C837DF" w:rsidRDefault="00325BEE" w:rsidP="00325BEE">
            <w:pPr>
              <w:jc w:val="center"/>
              <w:rPr>
                <w:rFonts w:eastAsia="Times New Roman"/>
                <w:spacing w:val="-2"/>
                <w:sz w:val="20"/>
                <w:szCs w:val="20"/>
              </w:rPr>
            </w:pPr>
            <w:r w:rsidRPr="00C837DF">
              <w:rPr>
                <w:rFonts w:eastAsia="Times New Roman"/>
                <w:spacing w:val="-2"/>
                <w:sz w:val="20"/>
                <w:szCs w:val="20"/>
              </w:rPr>
              <w:t>1</w:t>
            </w:r>
          </w:p>
        </w:tc>
      </w:tr>
    </w:tbl>
    <w:p w14:paraId="311D7D94" w14:textId="77777777" w:rsidR="00C837DF" w:rsidRPr="00C837DF" w:rsidRDefault="00C837DF" w:rsidP="00C837DF">
      <w:pPr>
        <w:ind w:left="5103"/>
        <w:jc w:val="both"/>
        <w:rPr>
          <w:rFonts w:eastAsia="Times New Roman"/>
        </w:rPr>
      </w:pPr>
    </w:p>
    <w:p w14:paraId="536758DA" w14:textId="77777777" w:rsidR="00C837DF" w:rsidRPr="00C837DF" w:rsidRDefault="00C837DF" w:rsidP="00C837DF">
      <w:pPr>
        <w:shd w:val="clear" w:color="auto" w:fill="FFFFFF"/>
        <w:tabs>
          <w:tab w:val="left" w:pos="709"/>
        </w:tabs>
        <w:ind w:left="-567" w:firstLine="709"/>
        <w:jc w:val="both"/>
        <w:rPr>
          <w:rFonts w:eastAsia="Times New Roman"/>
          <w:sz w:val="20"/>
          <w:szCs w:val="20"/>
        </w:rPr>
      </w:pPr>
      <w:r w:rsidRPr="00C837DF">
        <w:rPr>
          <w:rFonts w:eastAsia="Times New Roman"/>
          <w:b/>
          <w:sz w:val="20"/>
          <w:szCs w:val="20"/>
        </w:rPr>
        <w:t>*Примечание</w:t>
      </w:r>
      <w:r w:rsidRPr="00C837DF">
        <w:rPr>
          <w:rFonts w:eastAsia="Times New Roman"/>
          <w:sz w:val="20"/>
          <w:szCs w:val="20"/>
        </w:rPr>
        <w:t xml:space="preserve">: </w:t>
      </w:r>
      <w:bookmarkStart w:id="0" w:name="_Hlk515476285"/>
      <w:r w:rsidRPr="00C837DF">
        <w:rPr>
          <w:rFonts w:eastAsia="Times New Roman"/>
          <w:sz w:val="20"/>
          <w:szCs w:val="20"/>
        </w:rPr>
        <w:t xml:space="preserve">Заказчик вправе в одностороннем порядке изменить Список объектов Заказчика, на которых Исполнитель оказывает услуги по Договору путем направления письменного уведомления в адрес Исполнителя за 3 (три) календарных дня до предполагаемой даты соответствующего изменения. При этом настоящий Договор считается измененным с момента доставки такого уведомления Исполнителю либо представителю Исполнителя, если иной более поздний срок изменения настоящего Договора не указан в соответствующем уведомлении. </w:t>
      </w:r>
    </w:p>
    <w:p w14:paraId="3EC884FA" w14:textId="77777777" w:rsidR="00C837DF" w:rsidRPr="00C837DF" w:rsidRDefault="00C837DF" w:rsidP="00C837DF">
      <w:pPr>
        <w:tabs>
          <w:tab w:val="left" w:pos="0"/>
        </w:tabs>
        <w:autoSpaceDE w:val="0"/>
        <w:autoSpaceDN w:val="0"/>
        <w:adjustRightInd w:val="0"/>
        <w:jc w:val="both"/>
        <w:rPr>
          <w:rFonts w:eastAsia="Times New Roman" w:cs="Arial"/>
          <w:b/>
          <w:color w:val="000000"/>
          <w:spacing w:val="1"/>
          <w:sz w:val="6"/>
          <w:szCs w:val="6"/>
        </w:rPr>
      </w:pPr>
    </w:p>
    <w:bookmarkEnd w:id="0"/>
    <w:p w14:paraId="2DA2463C" w14:textId="77777777" w:rsidR="00C837DF" w:rsidRPr="00C837DF" w:rsidRDefault="00C837DF" w:rsidP="00C837DF">
      <w:pPr>
        <w:pageBreakBefore/>
        <w:ind w:left="5103"/>
        <w:jc w:val="right"/>
        <w:rPr>
          <w:rFonts w:eastAsia="Times New Roman"/>
        </w:rPr>
      </w:pPr>
      <w:r w:rsidRPr="00C837DF">
        <w:rPr>
          <w:rFonts w:eastAsia="Times New Roman"/>
        </w:rPr>
        <w:lastRenderedPageBreak/>
        <w:t>Приложение № 2</w:t>
      </w:r>
    </w:p>
    <w:p w14:paraId="456D365A" w14:textId="77777777" w:rsidR="00C837DF" w:rsidRPr="00C837DF" w:rsidRDefault="00C837DF" w:rsidP="00C837DF">
      <w:pPr>
        <w:jc w:val="right"/>
        <w:rPr>
          <w:rFonts w:eastAsia="Times New Roman"/>
        </w:rPr>
      </w:pPr>
      <w:r w:rsidRPr="00C837DF">
        <w:rPr>
          <w:rFonts w:eastAsia="Times New Roman"/>
        </w:rPr>
        <w:t xml:space="preserve">к Техническому заданию </w:t>
      </w:r>
    </w:p>
    <w:p w14:paraId="09CAEA46" w14:textId="77777777" w:rsidR="00C837DF" w:rsidRPr="00C837DF" w:rsidRDefault="00C837DF" w:rsidP="00C837DF">
      <w:pPr>
        <w:tabs>
          <w:tab w:val="left" w:pos="0"/>
        </w:tabs>
        <w:autoSpaceDE w:val="0"/>
        <w:autoSpaceDN w:val="0"/>
        <w:adjustRightInd w:val="0"/>
        <w:ind w:left="709" w:hanging="709"/>
        <w:jc w:val="center"/>
        <w:rPr>
          <w:rFonts w:eastAsia="Times New Roman"/>
          <w:b/>
        </w:rPr>
      </w:pPr>
      <w:r w:rsidRPr="00C837DF">
        <w:rPr>
          <w:rFonts w:eastAsia="Times New Roman"/>
          <w:b/>
        </w:rPr>
        <w:t>Калькуляция затрат</w:t>
      </w:r>
    </w:p>
    <w:p w14:paraId="488A2F29" w14:textId="77777777" w:rsidR="00C837DF" w:rsidRPr="00C837DF" w:rsidRDefault="00C837DF" w:rsidP="00C837DF">
      <w:pPr>
        <w:tabs>
          <w:tab w:val="left" w:pos="-720"/>
          <w:tab w:val="left" w:pos="993"/>
        </w:tabs>
        <w:suppressAutoHyphens/>
        <w:jc w:val="center"/>
        <w:rPr>
          <w:rFonts w:eastAsia="Times New Roman"/>
          <w:b/>
        </w:rPr>
      </w:pPr>
      <w:r w:rsidRPr="00C837DF">
        <w:rPr>
          <w:rFonts w:eastAsia="Times New Roman"/>
          <w:b/>
        </w:rPr>
        <w:t>на оказание услуг пультовой охраны объектов АО «ЕИРЦ ЛО</w:t>
      </w:r>
    </w:p>
    <w:tbl>
      <w:tblPr>
        <w:tblW w:w="101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
        <w:gridCol w:w="5885"/>
        <w:gridCol w:w="1486"/>
        <w:gridCol w:w="851"/>
        <w:gridCol w:w="1481"/>
      </w:tblGrid>
      <w:tr w:rsidR="0042797F" w:rsidRPr="0042797F" w14:paraId="2FB4B764" w14:textId="77777777" w:rsidTr="00087FCD">
        <w:trPr>
          <w:trHeight w:val="370"/>
          <w:jc w:val="center"/>
        </w:trPr>
        <w:tc>
          <w:tcPr>
            <w:tcW w:w="489" w:type="dxa"/>
            <w:tcBorders>
              <w:right w:val="single" w:sz="4" w:space="0" w:color="auto"/>
            </w:tcBorders>
            <w:vAlign w:val="center"/>
          </w:tcPr>
          <w:p w14:paraId="7840066B" w14:textId="77777777" w:rsidR="00C837DF" w:rsidRPr="0042797F" w:rsidRDefault="00C837DF" w:rsidP="00C837DF">
            <w:pPr>
              <w:jc w:val="both"/>
              <w:rPr>
                <w:rFonts w:eastAsia="Times New Roman"/>
                <w:b/>
                <w:spacing w:val="-2"/>
                <w:sz w:val="22"/>
                <w:szCs w:val="22"/>
              </w:rPr>
            </w:pPr>
            <w:bookmarkStart w:id="1" w:name="_Hlk515476203"/>
            <w:r w:rsidRPr="0042797F">
              <w:rPr>
                <w:rFonts w:eastAsia="Times New Roman"/>
                <w:b/>
                <w:spacing w:val="-2"/>
                <w:sz w:val="22"/>
                <w:szCs w:val="22"/>
              </w:rPr>
              <w:t>№</w:t>
            </w:r>
          </w:p>
          <w:p w14:paraId="4B431E7F" w14:textId="77777777" w:rsidR="00C837DF" w:rsidRPr="0042797F" w:rsidRDefault="00C837DF" w:rsidP="00C837DF">
            <w:pPr>
              <w:ind w:left="-44" w:right="-254"/>
              <w:jc w:val="both"/>
              <w:rPr>
                <w:rFonts w:eastAsia="Times New Roman"/>
                <w:spacing w:val="-2"/>
                <w:sz w:val="22"/>
                <w:szCs w:val="22"/>
              </w:rPr>
            </w:pPr>
            <w:r w:rsidRPr="0042797F">
              <w:rPr>
                <w:rFonts w:eastAsia="Times New Roman"/>
                <w:b/>
                <w:spacing w:val="-2"/>
                <w:sz w:val="22"/>
                <w:szCs w:val="22"/>
              </w:rPr>
              <w:t>п/п</w:t>
            </w:r>
          </w:p>
        </w:tc>
        <w:tc>
          <w:tcPr>
            <w:tcW w:w="5885" w:type="dxa"/>
            <w:tcBorders>
              <w:right w:val="single" w:sz="4" w:space="0" w:color="auto"/>
            </w:tcBorders>
            <w:vAlign w:val="center"/>
          </w:tcPr>
          <w:p w14:paraId="68F5D011" w14:textId="77777777" w:rsidR="00C837DF" w:rsidRPr="0042797F" w:rsidRDefault="00C837DF" w:rsidP="00C837DF">
            <w:pPr>
              <w:rPr>
                <w:rFonts w:eastAsia="Times New Roman"/>
                <w:spacing w:val="-2"/>
                <w:sz w:val="22"/>
                <w:szCs w:val="22"/>
              </w:rPr>
            </w:pPr>
            <w:r w:rsidRPr="0042797F">
              <w:rPr>
                <w:rFonts w:eastAsia="Times New Roman"/>
                <w:b/>
                <w:sz w:val="22"/>
                <w:szCs w:val="22"/>
              </w:rPr>
              <w:t>Услуги пультовой охраны объектов Заказчика</w:t>
            </w:r>
          </w:p>
        </w:tc>
        <w:tc>
          <w:tcPr>
            <w:tcW w:w="1486" w:type="dxa"/>
            <w:tcBorders>
              <w:right w:val="single" w:sz="4" w:space="0" w:color="auto"/>
            </w:tcBorders>
            <w:vAlign w:val="center"/>
          </w:tcPr>
          <w:p w14:paraId="393C0587" w14:textId="77777777" w:rsidR="00C837DF" w:rsidRPr="0042797F" w:rsidRDefault="00C837DF" w:rsidP="00C837DF">
            <w:pPr>
              <w:jc w:val="center"/>
              <w:rPr>
                <w:rFonts w:eastAsia="Times New Roman"/>
                <w:b/>
                <w:sz w:val="22"/>
                <w:szCs w:val="22"/>
              </w:rPr>
            </w:pPr>
            <w:r w:rsidRPr="0042797F">
              <w:rPr>
                <w:rFonts w:eastAsia="Times New Roman"/>
                <w:b/>
                <w:sz w:val="22"/>
                <w:szCs w:val="22"/>
              </w:rPr>
              <w:t>Стоимость в месяц,</w:t>
            </w:r>
          </w:p>
          <w:p w14:paraId="4EACCE5B" w14:textId="77777777" w:rsidR="00C837DF" w:rsidRPr="0042797F" w:rsidRDefault="00C837DF" w:rsidP="00C837DF">
            <w:pPr>
              <w:jc w:val="center"/>
              <w:rPr>
                <w:rFonts w:eastAsia="Times New Roman"/>
                <w:b/>
                <w:sz w:val="22"/>
                <w:szCs w:val="22"/>
              </w:rPr>
            </w:pPr>
            <w:r w:rsidRPr="0042797F">
              <w:rPr>
                <w:rFonts w:eastAsia="Times New Roman"/>
                <w:b/>
                <w:sz w:val="22"/>
                <w:szCs w:val="22"/>
              </w:rPr>
              <w:t>руб.</w:t>
            </w:r>
          </w:p>
          <w:p w14:paraId="56754961" w14:textId="77777777" w:rsidR="00C837DF" w:rsidRPr="0042797F" w:rsidRDefault="00C837DF" w:rsidP="00C837DF">
            <w:pPr>
              <w:jc w:val="center"/>
              <w:rPr>
                <w:rFonts w:eastAsia="Times New Roman"/>
                <w:spacing w:val="-2"/>
                <w:sz w:val="22"/>
                <w:szCs w:val="22"/>
              </w:rPr>
            </w:pPr>
            <w:r w:rsidRPr="0042797F">
              <w:rPr>
                <w:rFonts w:eastAsia="Times New Roman"/>
                <w:b/>
                <w:sz w:val="22"/>
                <w:szCs w:val="22"/>
              </w:rPr>
              <w:t>без НДС</w:t>
            </w:r>
          </w:p>
        </w:tc>
        <w:tc>
          <w:tcPr>
            <w:tcW w:w="851" w:type="dxa"/>
            <w:tcBorders>
              <w:right w:val="single" w:sz="4" w:space="0" w:color="auto"/>
            </w:tcBorders>
            <w:vAlign w:val="center"/>
          </w:tcPr>
          <w:p w14:paraId="6C8D03A6" w14:textId="77777777" w:rsidR="00C837DF" w:rsidRPr="0042797F" w:rsidRDefault="00C837DF" w:rsidP="00C837DF">
            <w:pPr>
              <w:jc w:val="center"/>
              <w:rPr>
                <w:rFonts w:eastAsia="Times New Roman"/>
                <w:b/>
                <w:spacing w:val="-2"/>
                <w:sz w:val="22"/>
                <w:szCs w:val="22"/>
              </w:rPr>
            </w:pPr>
            <w:r w:rsidRPr="0042797F">
              <w:rPr>
                <w:rFonts w:eastAsia="Times New Roman"/>
                <w:b/>
                <w:spacing w:val="-2"/>
                <w:sz w:val="22"/>
                <w:szCs w:val="22"/>
              </w:rPr>
              <w:t xml:space="preserve">Кол-во, </w:t>
            </w:r>
          </w:p>
          <w:p w14:paraId="78D1E958" w14:textId="77777777" w:rsidR="00C837DF" w:rsidRPr="0042797F" w:rsidRDefault="00C837DF" w:rsidP="00C837DF">
            <w:pPr>
              <w:jc w:val="center"/>
              <w:rPr>
                <w:rFonts w:eastAsia="Times New Roman"/>
                <w:spacing w:val="-2"/>
                <w:sz w:val="22"/>
                <w:szCs w:val="22"/>
              </w:rPr>
            </w:pPr>
            <w:r w:rsidRPr="0042797F">
              <w:rPr>
                <w:rFonts w:eastAsia="Times New Roman"/>
                <w:b/>
                <w:spacing w:val="-2"/>
                <w:sz w:val="22"/>
                <w:szCs w:val="22"/>
              </w:rPr>
              <w:t>мес</w:t>
            </w:r>
            <w:r w:rsidRPr="0042797F">
              <w:rPr>
                <w:rFonts w:eastAsia="Times New Roman"/>
                <w:spacing w:val="-2"/>
                <w:sz w:val="22"/>
                <w:szCs w:val="22"/>
              </w:rPr>
              <w:t>.</w:t>
            </w:r>
          </w:p>
        </w:tc>
        <w:tc>
          <w:tcPr>
            <w:tcW w:w="1481" w:type="dxa"/>
            <w:tcBorders>
              <w:right w:val="single" w:sz="4" w:space="0" w:color="auto"/>
            </w:tcBorders>
            <w:vAlign w:val="center"/>
          </w:tcPr>
          <w:p w14:paraId="27F1C07E" w14:textId="77777777" w:rsidR="00C837DF" w:rsidRPr="0042797F" w:rsidRDefault="00C837DF" w:rsidP="00C837DF">
            <w:pPr>
              <w:jc w:val="center"/>
              <w:rPr>
                <w:rFonts w:eastAsia="Times New Roman"/>
                <w:b/>
                <w:spacing w:val="-2"/>
                <w:sz w:val="22"/>
                <w:szCs w:val="22"/>
              </w:rPr>
            </w:pPr>
            <w:r w:rsidRPr="0042797F">
              <w:rPr>
                <w:rFonts w:eastAsia="Times New Roman"/>
                <w:b/>
                <w:spacing w:val="-2"/>
                <w:sz w:val="22"/>
                <w:szCs w:val="22"/>
              </w:rPr>
              <w:t xml:space="preserve">Всего стоимость, </w:t>
            </w:r>
          </w:p>
          <w:p w14:paraId="00726E6E" w14:textId="77777777" w:rsidR="00C837DF" w:rsidRPr="0042797F" w:rsidRDefault="00C837DF" w:rsidP="00C837DF">
            <w:pPr>
              <w:jc w:val="center"/>
              <w:rPr>
                <w:rFonts w:eastAsia="Times New Roman"/>
                <w:b/>
                <w:sz w:val="22"/>
                <w:szCs w:val="22"/>
              </w:rPr>
            </w:pPr>
            <w:r w:rsidRPr="0042797F">
              <w:rPr>
                <w:rFonts w:eastAsia="Times New Roman"/>
                <w:b/>
                <w:sz w:val="22"/>
                <w:szCs w:val="22"/>
              </w:rPr>
              <w:t>руб.</w:t>
            </w:r>
          </w:p>
          <w:p w14:paraId="41031E78" w14:textId="77777777" w:rsidR="00C837DF" w:rsidRPr="0042797F" w:rsidRDefault="00C837DF" w:rsidP="00C837DF">
            <w:pPr>
              <w:jc w:val="center"/>
              <w:rPr>
                <w:rFonts w:eastAsia="Times New Roman"/>
                <w:b/>
                <w:spacing w:val="-2"/>
                <w:sz w:val="22"/>
                <w:szCs w:val="22"/>
              </w:rPr>
            </w:pPr>
            <w:r w:rsidRPr="0042797F">
              <w:rPr>
                <w:rFonts w:eastAsia="Times New Roman"/>
                <w:b/>
                <w:sz w:val="22"/>
                <w:szCs w:val="22"/>
              </w:rPr>
              <w:t>без НДС</w:t>
            </w:r>
          </w:p>
        </w:tc>
      </w:tr>
      <w:tr w:rsidR="0042797F" w:rsidRPr="0042797F" w14:paraId="3E726452" w14:textId="77777777" w:rsidTr="00087FCD">
        <w:trPr>
          <w:trHeight w:val="312"/>
          <w:jc w:val="center"/>
        </w:trPr>
        <w:tc>
          <w:tcPr>
            <w:tcW w:w="489" w:type="dxa"/>
          </w:tcPr>
          <w:p w14:paraId="42EC3572" w14:textId="77777777" w:rsidR="00C837DF" w:rsidRPr="0042797F" w:rsidRDefault="00C837DF" w:rsidP="00C837DF">
            <w:pPr>
              <w:numPr>
                <w:ilvl w:val="0"/>
                <w:numId w:val="130"/>
              </w:numPr>
              <w:rPr>
                <w:rFonts w:eastAsia="Times New Roman"/>
                <w:b/>
                <w:spacing w:val="-2"/>
                <w:sz w:val="22"/>
                <w:szCs w:val="22"/>
              </w:rPr>
            </w:pPr>
          </w:p>
        </w:tc>
        <w:tc>
          <w:tcPr>
            <w:tcW w:w="5885" w:type="dxa"/>
            <w:tcBorders>
              <w:top w:val="single" w:sz="4" w:space="0" w:color="auto"/>
              <w:bottom w:val="single" w:sz="4" w:space="0" w:color="auto"/>
            </w:tcBorders>
          </w:tcPr>
          <w:p w14:paraId="7ACB2024" w14:textId="77777777" w:rsidR="00C837DF" w:rsidRPr="0042797F" w:rsidRDefault="00C837DF" w:rsidP="00C837DF">
            <w:pPr>
              <w:rPr>
                <w:rFonts w:eastAsia="Times New Roman"/>
                <w:spacing w:val="-2"/>
                <w:sz w:val="20"/>
                <w:szCs w:val="20"/>
              </w:rPr>
            </w:pPr>
            <w:r w:rsidRPr="0042797F">
              <w:rPr>
                <w:rFonts w:eastAsia="Times New Roman"/>
                <w:spacing w:val="-2"/>
                <w:sz w:val="22"/>
                <w:szCs w:val="22"/>
              </w:rPr>
              <w:t>Ленинградская обл., Кировский р-н, г. Отрадное, ул. Лесная, д. 1</w:t>
            </w:r>
          </w:p>
        </w:tc>
        <w:tc>
          <w:tcPr>
            <w:tcW w:w="1486" w:type="dxa"/>
            <w:vAlign w:val="center"/>
          </w:tcPr>
          <w:p w14:paraId="5D9CFB17" w14:textId="77777777" w:rsidR="00C837DF" w:rsidRPr="0042797F" w:rsidRDefault="00C837DF" w:rsidP="00C837DF">
            <w:pPr>
              <w:jc w:val="center"/>
              <w:rPr>
                <w:rFonts w:eastAsia="Times New Roman"/>
                <w:spacing w:val="-2"/>
                <w:sz w:val="22"/>
                <w:szCs w:val="22"/>
              </w:rPr>
            </w:pPr>
          </w:p>
        </w:tc>
        <w:tc>
          <w:tcPr>
            <w:tcW w:w="851" w:type="dxa"/>
            <w:vAlign w:val="center"/>
          </w:tcPr>
          <w:p w14:paraId="6A597E7D" w14:textId="77777777" w:rsidR="00C837DF" w:rsidRPr="0042797F" w:rsidRDefault="00C837DF" w:rsidP="00C837DF">
            <w:pPr>
              <w:jc w:val="center"/>
              <w:rPr>
                <w:rFonts w:eastAsia="Times New Roman"/>
                <w:spacing w:val="-2"/>
                <w:sz w:val="22"/>
                <w:szCs w:val="22"/>
              </w:rPr>
            </w:pPr>
            <w:r w:rsidRPr="0042797F">
              <w:rPr>
                <w:rFonts w:eastAsia="Times New Roman"/>
                <w:spacing w:val="-2"/>
                <w:sz w:val="22"/>
                <w:szCs w:val="22"/>
              </w:rPr>
              <w:t>36</w:t>
            </w:r>
          </w:p>
        </w:tc>
        <w:tc>
          <w:tcPr>
            <w:tcW w:w="1481" w:type="dxa"/>
            <w:vAlign w:val="center"/>
          </w:tcPr>
          <w:p w14:paraId="06567926" w14:textId="77777777" w:rsidR="00C837DF" w:rsidRPr="0042797F" w:rsidRDefault="00C837DF" w:rsidP="00C837DF">
            <w:pPr>
              <w:jc w:val="center"/>
              <w:rPr>
                <w:rFonts w:eastAsia="Times New Roman"/>
                <w:spacing w:val="-2"/>
                <w:sz w:val="22"/>
                <w:szCs w:val="22"/>
              </w:rPr>
            </w:pPr>
          </w:p>
        </w:tc>
      </w:tr>
      <w:tr w:rsidR="0042797F" w:rsidRPr="0042797F" w14:paraId="629CEDF9" w14:textId="77777777" w:rsidTr="00087FCD">
        <w:trPr>
          <w:trHeight w:val="348"/>
          <w:jc w:val="center"/>
        </w:trPr>
        <w:tc>
          <w:tcPr>
            <w:tcW w:w="489" w:type="dxa"/>
          </w:tcPr>
          <w:p w14:paraId="457F7C80" w14:textId="77777777" w:rsidR="00C837DF" w:rsidRPr="0042797F" w:rsidRDefault="00C837DF" w:rsidP="00C837DF">
            <w:pPr>
              <w:numPr>
                <w:ilvl w:val="0"/>
                <w:numId w:val="130"/>
              </w:numPr>
              <w:rPr>
                <w:rFonts w:eastAsia="Times New Roman"/>
                <w:b/>
                <w:spacing w:val="-2"/>
                <w:sz w:val="22"/>
                <w:szCs w:val="22"/>
              </w:rPr>
            </w:pPr>
          </w:p>
        </w:tc>
        <w:tc>
          <w:tcPr>
            <w:tcW w:w="5885" w:type="dxa"/>
            <w:tcBorders>
              <w:top w:val="single" w:sz="4" w:space="0" w:color="auto"/>
              <w:bottom w:val="single" w:sz="4" w:space="0" w:color="auto"/>
            </w:tcBorders>
          </w:tcPr>
          <w:p w14:paraId="46D804C1" w14:textId="77777777" w:rsidR="00C837DF" w:rsidRPr="0042797F" w:rsidRDefault="00C837DF" w:rsidP="00C837DF">
            <w:pPr>
              <w:rPr>
                <w:rFonts w:eastAsia="Times New Roman"/>
                <w:spacing w:val="-2"/>
                <w:sz w:val="22"/>
                <w:szCs w:val="22"/>
              </w:rPr>
            </w:pPr>
            <w:r w:rsidRPr="0042797F">
              <w:rPr>
                <w:rFonts w:eastAsia="Times New Roman"/>
                <w:spacing w:val="-2"/>
                <w:sz w:val="22"/>
                <w:szCs w:val="22"/>
              </w:rPr>
              <w:t>Ленинградская обл., Гатчинский р-н, г. Коммунар, ул. Гатчинская, д. 12</w:t>
            </w:r>
          </w:p>
        </w:tc>
        <w:tc>
          <w:tcPr>
            <w:tcW w:w="1486" w:type="dxa"/>
            <w:vAlign w:val="center"/>
          </w:tcPr>
          <w:p w14:paraId="683B3A2D" w14:textId="77777777" w:rsidR="00C837DF" w:rsidRPr="0042797F" w:rsidRDefault="00C837DF" w:rsidP="00C837DF">
            <w:pPr>
              <w:jc w:val="center"/>
              <w:rPr>
                <w:rFonts w:eastAsia="Times New Roman"/>
                <w:spacing w:val="-2"/>
                <w:sz w:val="22"/>
                <w:szCs w:val="22"/>
              </w:rPr>
            </w:pPr>
          </w:p>
        </w:tc>
        <w:tc>
          <w:tcPr>
            <w:tcW w:w="851" w:type="dxa"/>
            <w:vAlign w:val="center"/>
          </w:tcPr>
          <w:p w14:paraId="4333B6ED" w14:textId="77777777" w:rsidR="00C837DF" w:rsidRPr="0042797F" w:rsidRDefault="00C837DF" w:rsidP="00C837DF">
            <w:pPr>
              <w:jc w:val="center"/>
              <w:rPr>
                <w:rFonts w:eastAsia="Times New Roman"/>
                <w:spacing w:val="-2"/>
                <w:sz w:val="22"/>
                <w:szCs w:val="22"/>
              </w:rPr>
            </w:pPr>
            <w:r w:rsidRPr="0042797F">
              <w:rPr>
                <w:rFonts w:eastAsia="Times New Roman"/>
                <w:spacing w:val="-2"/>
                <w:sz w:val="22"/>
                <w:szCs w:val="22"/>
              </w:rPr>
              <w:t>36</w:t>
            </w:r>
          </w:p>
        </w:tc>
        <w:tc>
          <w:tcPr>
            <w:tcW w:w="1481" w:type="dxa"/>
            <w:vAlign w:val="center"/>
          </w:tcPr>
          <w:p w14:paraId="31FD6F20" w14:textId="77777777" w:rsidR="00C837DF" w:rsidRPr="0042797F" w:rsidRDefault="00C837DF" w:rsidP="00C837DF">
            <w:pPr>
              <w:jc w:val="center"/>
              <w:rPr>
                <w:rFonts w:eastAsia="Times New Roman"/>
                <w:spacing w:val="-2"/>
                <w:sz w:val="22"/>
                <w:szCs w:val="22"/>
              </w:rPr>
            </w:pPr>
          </w:p>
        </w:tc>
      </w:tr>
      <w:tr w:rsidR="0042797F" w:rsidRPr="0042797F" w14:paraId="7184C61C" w14:textId="77777777" w:rsidTr="00087FCD">
        <w:trPr>
          <w:trHeight w:val="231"/>
          <w:jc w:val="center"/>
        </w:trPr>
        <w:tc>
          <w:tcPr>
            <w:tcW w:w="489" w:type="dxa"/>
            <w:vMerge w:val="restart"/>
          </w:tcPr>
          <w:p w14:paraId="39625102" w14:textId="77777777" w:rsidR="0042797F" w:rsidRPr="0042797F" w:rsidRDefault="0042797F" w:rsidP="00C837DF">
            <w:pPr>
              <w:numPr>
                <w:ilvl w:val="0"/>
                <w:numId w:val="130"/>
              </w:numPr>
              <w:rPr>
                <w:rFonts w:eastAsia="Times New Roman"/>
                <w:b/>
                <w:spacing w:val="-2"/>
                <w:sz w:val="22"/>
                <w:szCs w:val="22"/>
              </w:rPr>
            </w:pPr>
          </w:p>
        </w:tc>
        <w:tc>
          <w:tcPr>
            <w:tcW w:w="5885" w:type="dxa"/>
            <w:tcBorders>
              <w:top w:val="single" w:sz="4" w:space="0" w:color="auto"/>
              <w:bottom w:val="single" w:sz="4" w:space="0" w:color="auto"/>
            </w:tcBorders>
          </w:tcPr>
          <w:p w14:paraId="0BCA949E" w14:textId="02CA031E" w:rsidR="0042797F" w:rsidRPr="0042797F" w:rsidRDefault="0042797F" w:rsidP="00C837DF">
            <w:pPr>
              <w:rPr>
                <w:rFonts w:eastAsia="Times New Roman"/>
                <w:spacing w:val="-2"/>
                <w:sz w:val="22"/>
                <w:szCs w:val="22"/>
              </w:rPr>
            </w:pPr>
            <w:proofErr w:type="gramStart"/>
            <w:r w:rsidRPr="0042797F">
              <w:rPr>
                <w:rFonts w:eastAsia="Times New Roman"/>
                <w:spacing w:val="-2"/>
                <w:sz w:val="22"/>
                <w:szCs w:val="22"/>
              </w:rPr>
              <w:t>Ленинградская  обл.</w:t>
            </w:r>
            <w:proofErr w:type="gramEnd"/>
            <w:r w:rsidRPr="0042797F">
              <w:rPr>
                <w:rFonts w:eastAsia="Times New Roman"/>
                <w:spacing w:val="-2"/>
                <w:sz w:val="22"/>
                <w:szCs w:val="22"/>
              </w:rPr>
              <w:t xml:space="preserve">, </w:t>
            </w:r>
            <w:proofErr w:type="spellStart"/>
            <w:r w:rsidRPr="0042797F">
              <w:rPr>
                <w:rFonts w:eastAsia="Times New Roman"/>
                <w:spacing w:val="-2"/>
                <w:sz w:val="22"/>
                <w:szCs w:val="22"/>
              </w:rPr>
              <w:t>Бокситоргорский</w:t>
            </w:r>
            <w:proofErr w:type="spellEnd"/>
            <w:r w:rsidRPr="0042797F">
              <w:rPr>
                <w:rFonts w:eastAsia="Times New Roman"/>
                <w:spacing w:val="-2"/>
                <w:sz w:val="22"/>
                <w:szCs w:val="22"/>
              </w:rPr>
              <w:t xml:space="preserve">  р-н, г. Бокситогорск, ул. Советская д.12</w:t>
            </w:r>
          </w:p>
        </w:tc>
        <w:tc>
          <w:tcPr>
            <w:tcW w:w="1486" w:type="dxa"/>
            <w:vMerge w:val="restart"/>
            <w:vAlign w:val="center"/>
          </w:tcPr>
          <w:p w14:paraId="75B43189" w14:textId="77777777" w:rsidR="0042797F" w:rsidRPr="0042797F" w:rsidRDefault="0042797F" w:rsidP="00C837DF">
            <w:pPr>
              <w:jc w:val="center"/>
              <w:rPr>
                <w:rFonts w:eastAsia="Times New Roman"/>
                <w:spacing w:val="-2"/>
                <w:sz w:val="22"/>
                <w:szCs w:val="22"/>
              </w:rPr>
            </w:pPr>
          </w:p>
        </w:tc>
        <w:tc>
          <w:tcPr>
            <w:tcW w:w="851" w:type="dxa"/>
            <w:vMerge w:val="restart"/>
            <w:vAlign w:val="center"/>
          </w:tcPr>
          <w:p w14:paraId="1CDD4131" w14:textId="77777777" w:rsidR="0042797F" w:rsidRPr="0042797F" w:rsidRDefault="0042797F" w:rsidP="00C837DF">
            <w:pPr>
              <w:jc w:val="center"/>
              <w:rPr>
                <w:rFonts w:eastAsia="Times New Roman"/>
                <w:spacing w:val="-2"/>
                <w:sz w:val="22"/>
                <w:szCs w:val="22"/>
              </w:rPr>
            </w:pPr>
            <w:r w:rsidRPr="0042797F">
              <w:rPr>
                <w:rFonts w:eastAsia="Times New Roman"/>
                <w:spacing w:val="-2"/>
                <w:sz w:val="22"/>
                <w:szCs w:val="22"/>
              </w:rPr>
              <w:t>36</w:t>
            </w:r>
          </w:p>
        </w:tc>
        <w:tc>
          <w:tcPr>
            <w:tcW w:w="1481" w:type="dxa"/>
            <w:vMerge w:val="restart"/>
            <w:vAlign w:val="center"/>
          </w:tcPr>
          <w:p w14:paraId="6F1AC858" w14:textId="77777777" w:rsidR="0042797F" w:rsidRPr="0042797F" w:rsidRDefault="0042797F" w:rsidP="00C837DF">
            <w:pPr>
              <w:jc w:val="center"/>
              <w:rPr>
                <w:rFonts w:eastAsia="Times New Roman"/>
                <w:spacing w:val="-2"/>
                <w:sz w:val="22"/>
                <w:szCs w:val="22"/>
              </w:rPr>
            </w:pPr>
          </w:p>
        </w:tc>
      </w:tr>
      <w:tr w:rsidR="0042797F" w:rsidRPr="0042797F" w14:paraId="2E257343" w14:textId="77777777" w:rsidTr="00087FCD">
        <w:trPr>
          <w:trHeight w:val="231"/>
          <w:jc w:val="center"/>
        </w:trPr>
        <w:tc>
          <w:tcPr>
            <w:tcW w:w="489" w:type="dxa"/>
            <w:vMerge/>
          </w:tcPr>
          <w:p w14:paraId="66F771A0" w14:textId="77777777" w:rsidR="0042797F" w:rsidRPr="0042797F" w:rsidRDefault="0042797F" w:rsidP="00C837DF">
            <w:pPr>
              <w:numPr>
                <w:ilvl w:val="0"/>
                <w:numId w:val="130"/>
              </w:numPr>
              <w:rPr>
                <w:rFonts w:eastAsia="Times New Roman"/>
                <w:b/>
                <w:spacing w:val="-2"/>
                <w:sz w:val="22"/>
                <w:szCs w:val="22"/>
              </w:rPr>
            </w:pPr>
          </w:p>
        </w:tc>
        <w:tc>
          <w:tcPr>
            <w:tcW w:w="5885" w:type="dxa"/>
            <w:tcBorders>
              <w:top w:val="single" w:sz="4" w:space="0" w:color="auto"/>
              <w:bottom w:val="single" w:sz="4" w:space="0" w:color="auto"/>
            </w:tcBorders>
          </w:tcPr>
          <w:p w14:paraId="3DCEFE30" w14:textId="6F784578" w:rsidR="0042797F" w:rsidRPr="0042797F" w:rsidRDefault="0042797F" w:rsidP="00C837DF">
            <w:pPr>
              <w:rPr>
                <w:rFonts w:eastAsia="Times New Roman"/>
                <w:spacing w:val="-2"/>
                <w:sz w:val="22"/>
                <w:szCs w:val="22"/>
              </w:rPr>
            </w:pPr>
            <w:r w:rsidRPr="0042797F">
              <w:rPr>
                <w:rFonts w:eastAsia="Times New Roman"/>
                <w:spacing w:val="-2"/>
                <w:sz w:val="22"/>
                <w:szCs w:val="22"/>
              </w:rPr>
              <w:t xml:space="preserve">Ленинградская обл., Бокситогорский р-н, г. Бокситогорск, </w:t>
            </w:r>
            <w:proofErr w:type="spellStart"/>
            <w:r w:rsidRPr="0042797F">
              <w:rPr>
                <w:rFonts w:eastAsia="Times New Roman"/>
                <w:spacing w:val="-2"/>
                <w:sz w:val="22"/>
                <w:szCs w:val="22"/>
              </w:rPr>
              <w:t>Дымское</w:t>
            </w:r>
            <w:proofErr w:type="spellEnd"/>
            <w:r w:rsidRPr="0042797F">
              <w:rPr>
                <w:rFonts w:eastAsia="Times New Roman"/>
                <w:spacing w:val="-2"/>
                <w:sz w:val="22"/>
                <w:szCs w:val="22"/>
              </w:rPr>
              <w:t xml:space="preserve"> шоссе, д.2 (планируется переезд ТУ)</w:t>
            </w:r>
          </w:p>
        </w:tc>
        <w:tc>
          <w:tcPr>
            <w:tcW w:w="1486" w:type="dxa"/>
            <w:vMerge/>
            <w:vAlign w:val="center"/>
          </w:tcPr>
          <w:p w14:paraId="48FA42F7" w14:textId="77777777" w:rsidR="0042797F" w:rsidRPr="0042797F" w:rsidRDefault="0042797F" w:rsidP="00C837DF">
            <w:pPr>
              <w:jc w:val="center"/>
              <w:rPr>
                <w:rFonts w:eastAsia="Times New Roman"/>
                <w:spacing w:val="-2"/>
                <w:sz w:val="22"/>
                <w:szCs w:val="22"/>
              </w:rPr>
            </w:pPr>
          </w:p>
        </w:tc>
        <w:tc>
          <w:tcPr>
            <w:tcW w:w="851" w:type="dxa"/>
            <w:vMerge/>
            <w:vAlign w:val="center"/>
          </w:tcPr>
          <w:p w14:paraId="43E7DB2B" w14:textId="77777777" w:rsidR="0042797F" w:rsidRPr="0042797F" w:rsidRDefault="0042797F" w:rsidP="00C837DF">
            <w:pPr>
              <w:jc w:val="center"/>
              <w:rPr>
                <w:rFonts w:eastAsia="Times New Roman"/>
                <w:spacing w:val="-2"/>
                <w:sz w:val="22"/>
                <w:szCs w:val="22"/>
              </w:rPr>
            </w:pPr>
          </w:p>
        </w:tc>
        <w:tc>
          <w:tcPr>
            <w:tcW w:w="1481" w:type="dxa"/>
            <w:vMerge/>
            <w:vAlign w:val="center"/>
          </w:tcPr>
          <w:p w14:paraId="30CFC781" w14:textId="77777777" w:rsidR="0042797F" w:rsidRPr="0042797F" w:rsidRDefault="0042797F" w:rsidP="00C837DF">
            <w:pPr>
              <w:jc w:val="center"/>
              <w:rPr>
                <w:rFonts w:eastAsia="Times New Roman"/>
                <w:spacing w:val="-2"/>
                <w:sz w:val="22"/>
                <w:szCs w:val="22"/>
              </w:rPr>
            </w:pPr>
          </w:p>
        </w:tc>
      </w:tr>
      <w:tr w:rsidR="0042797F" w:rsidRPr="0042797F" w14:paraId="49305C80" w14:textId="77777777" w:rsidTr="00087FCD">
        <w:trPr>
          <w:trHeight w:val="312"/>
          <w:jc w:val="center"/>
        </w:trPr>
        <w:tc>
          <w:tcPr>
            <w:tcW w:w="489" w:type="dxa"/>
            <w:tcBorders>
              <w:top w:val="single" w:sz="4" w:space="0" w:color="auto"/>
              <w:bottom w:val="single" w:sz="4" w:space="0" w:color="auto"/>
            </w:tcBorders>
          </w:tcPr>
          <w:p w14:paraId="0DB120FA" w14:textId="77777777" w:rsidR="00C837DF" w:rsidRPr="0042797F" w:rsidRDefault="00C837DF" w:rsidP="00C837DF">
            <w:pPr>
              <w:numPr>
                <w:ilvl w:val="0"/>
                <w:numId w:val="130"/>
              </w:numPr>
              <w:rPr>
                <w:rFonts w:eastAsia="Times New Roman"/>
                <w:b/>
                <w:spacing w:val="-2"/>
                <w:sz w:val="22"/>
                <w:szCs w:val="22"/>
              </w:rPr>
            </w:pPr>
          </w:p>
        </w:tc>
        <w:tc>
          <w:tcPr>
            <w:tcW w:w="5885" w:type="dxa"/>
            <w:tcBorders>
              <w:top w:val="single" w:sz="4" w:space="0" w:color="auto"/>
              <w:bottom w:val="single" w:sz="4" w:space="0" w:color="auto"/>
            </w:tcBorders>
          </w:tcPr>
          <w:p w14:paraId="5F4AD396" w14:textId="77777777" w:rsidR="00C837DF" w:rsidRPr="0042797F" w:rsidRDefault="00C837DF" w:rsidP="00C837DF">
            <w:pPr>
              <w:rPr>
                <w:rFonts w:eastAsia="Times New Roman"/>
                <w:spacing w:val="-2"/>
                <w:sz w:val="22"/>
                <w:szCs w:val="22"/>
              </w:rPr>
            </w:pPr>
            <w:r w:rsidRPr="0042797F">
              <w:rPr>
                <w:rFonts w:eastAsia="Times New Roman"/>
                <w:spacing w:val="-2"/>
                <w:sz w:val="22"/>
                <w:szCs w:val="22"/>
              </w:rPr>
              <w:t>Ленинградская обл., Сланцевский р-н, г. Сланцы, ул. Грибоедова, д.1</w:t>
            </w:r>
          </w:p>
        </w:tc>
        <w:tc>
          <w:tcPr>
            <w:tcW w:w="1486" w:type="dxa"/>
            <w:tcBorders>
              <w:top w:val="single" w:sz="4" w:space="0" w:color="auto"/>
              <w:bottom w:val="single" w:sz="4" w:space="0" w:color="auto"/>
            </w:tcBorders>
            <w:vAlign w:val="center"/>
          </w:tcPr>
          <w:p w14:paraId="54A4073E" w14:textId="77777777" w:rsidR="00C837DF" w:rsidRPr="0042797F" w:rsidRDefault="00C837DF" w:rsidP="00C837DF">
            <w:pPr>
              <w:jc w:val="center"/>
              <w:rPr>
                <w:rFonts w:eastAsia="Times New Roman"/>
                <w:spacing w:val="-2"/>
                <w:sz w:val="22"/>
                <w:szCs w:val="22"/>
              </w:rPr>
            </w:pPr>
          </w:p>
        </w:tc>
        <w:tc>
          <w:tcPr>
            <w:tcW w:w="851" w:type="dxa"/>
            <w:tcBorders>
              <w:top w:val="single" w:sz="4" w:space="0" w:color="auto"/>
              <w:bottom w:val="single" w:sz="4" w:space="0" w:color="auto"/>
            </w:tcBorders>
            <w:vAlign w:val="center"/>
          </w:tcPr>
          <w:p w14:paraId="33B6C8FD" w14:textId="77777777" w:rsidR="00C837DF" w:rsidRPr="0042797F" w:rsidRDefault="00C837DF" w:rsidP="00C837DF">
            <w:pPr>
              <w:jc w:val="center"/>
              <w:rPr>
                <w:rFonts w:eastAsia="Times New Roman"/>
                <w:spacing w:val="-2"/>
                <w:sz w:val="22"/>
                <w:szCs w:val="22"/>
              </w:rPr>
            </w:pPr>
            <w:r w:rsidRPr="0042797F">
              <w:rPr>
                <w:rFonts w:eastAsia="Times New Roman"/>
                <w:spacing w:val="-2"/>
                <w:sz w:val="22"/>
                <w:szCs w:val="22"/>
              </w:rPr>
              <w:t>36</w:t>
            </w:r>
          </w:p>
        </w:tc>
        <w:tc>
          <w:tcPr>
            <w:tcW w:w="1481" w:type="dxa"/>
            <w:tcBorders>
              <w:top w:val="single" w:sz="4" w:space="0" w:color="auto"/>
              <w:bottom w:val="single" w:sz="4" w:space="0" w:color="auto"/>
            </w:tcBorders>
            <w:vAlign w:val="center"/>
          </w:tcPr>
          <w:p w14:paraId="0649683B" w14:textId="77777777" w:rsidR="00C837DF" w:rsidRPr="0042797F" w:rsidRDefault="00C837DF" w:rsidP="00C837DF">
            <w:pPr>
              <w:jc w:val="center"/>
              <w:rPr>
                <w:rFonts w:eastAsia="Times New Roman"/>
                <w:spacing w:val="-2"/>
                <w:sz w:val="22"/>
                <w:szCs w:val="22"/>
              </w:rPr>
            </w:pPr>
          </w:p>
        </w:tc>
      </w:tr>
      <w:tr w:rsidR="0042797F" w:rsidRPr="0042797F" w14:paraId="5E5864A4" w14:textId="77777777" w:rsidTr="00087FCD">
        <w:trPr>
          <w:trHeight w:val="312"/>
          <w:jc w:val="center"/>
        </w:trPr>
        <w:tc>
          <w:tcPr>
            <w:tcW w:w="489" w:type="dxa"/>
            <w:tcBorders>
              <w:top w:val="single" w:sz="4" w:space="0" w:color="auto"/>
              <w:bottom w:val="single" w:sz="4" w:space="0" w:color="auto"/>
            </w:tcBorders>
          </w:tcPr>
          <w:p w14:paraId="5F5975C3" w14:textId="77777777" w:rsidR="00C837DF" w:rsidRPr="0042797F" w:rsidRDefault="00C837DF" w:rsidP="00C837DF">
            <w:pPr>
              <w:numPr>
                <w:ilvl w:val="0"/>
                <w:numId w:val="130"/>
              </w:numPr>
              <w:rPr>
                <w:rFonts w:eastAsia="Times New Roman"/>
                <w:b/>
                <w:spacing w:val="-2"/>
                <w:sz w:val="22"/>
                <w:szCs w:val="22"/>
              </w:rPr>
            </w:pPr>
          </w:p>
        </w:tc>
        <w:tc>
          <w:tcPr>
            <w:tcW w:w="5885" w:type="dxa"/>
            <w:tcBorders>
              <w:top w:val="single" w:sz="4" w:space="0" w:color="auto"/>
              <w:bottom w:val="single" w:sz="4" w:space="0" w:color="auto"/>
            </w:tcBorders>
          </w:tcPr>
          <w:p w14:paraId="06079CD3" w14:textId="77777777" w:rsidR="00C837DF" w:rsidRPr="0042797F" w:rsidRDefault="00C837DF" w:rsidP="00C837DF">
            <w:pPr>
              <w:rPr>
                <w:rFonts w:eastAsia="Times New Roman"/>
                <w:spacing w:val="-2"/>
                <w:sz w:val="22"/>
                <w:szCs w:val="22"/>
              </w:rPr>
            </w:pPr>
            <w:r w:rsidRPr="0042797F">
              <w:rPr>
                <w:rFonts w:eastAsia="Times New Roman"/>
                <w:spacing w:val="-2"/>
                <w:sz w:val="22"/>
                <w:szCs w:val="22"/>
              </w:rPr>
              <w:t>Ленинградская обл., Лужский р-н, г. Луга, ул. Тоси Петровой, д.12</w:t>
            </w:r>
          </w:p>
        </w:tc>
        <w:tc>
          <w:tcPr>
            <w:tcW w:w="1486" w:type="dxa"/>
            <w:tcBorders>
              <w:top w:val="single" w:sz="4" w:space="0" w:color="auto"/>
              <w:bottom w:val="single" w:sz="4" w:space="0" w:color="auto"/>
            </w:tcBorders>
            <w:vAlign w:val="center"/>
          </w:tcPr>
          <w:p w14:paraId="6D17FC1A" w14:textId="77777777" w:rsidR="00C837DF" w:rsidRPr="0042797F" w:rsidRDefault="00C837DF" w:rsidP="00C837DF">
            <w:pPr>
              <w:jc w:val="center"/>
              <w:rPr>
                <w:rFonts w:eastAsia="Times New Roman"/>
                <w:spacing w:val="-2"/>
                <w:sz w:val="22"/>
                <w:szCs w:val="22"/>
              </w:rPr>
            </w:pPr>
          </w:p>
        </w:tc>
        <w:tc>
          <w:tcPr>
            <w:tcW w:w="851" w:type="dxa"/>
            <w:tcBorders>
              <w:top w:val="single" w:sz="4" w:space="0" w:color="auto"/>
              <w:bottom w:val="single" w:sz="4" w:space="0" w:color="auto"/>
            </w:tcBorders>
            <w:vAlign w:val="center"/>
          </w:tcPr>
          <w:p w14:paraId="4C2F6D27" w14:textId="77777777" w:rsidR="00C837DF" w:rsidRPr="0042797F" w:rsidRDefault="00C837DF" w:rsidP="00C837DF">
            <w:pPr>
              <w:jc w:val="center"/>
              <w:rPr>
                <w:rFonts w:eastAsia="Times New Roman"/>
                <w:spacing w:val="-2"/>
                <w:sz w:val="22"/>
                <w:szCs w:val="22"/>
              </w:rPr>
            </w:pPr>
            <w:r w:rsidRPr="0042797F">
              <w:rPr>
                <w:rFonts w:eastAsia="Times New Roman"/>
                <w:spacing w:val="-2"/>
                <w:sz w:val="22"/>
                <w:szCs w:val="22"/>
              </w:rPr>
              <w:t>36</w:t>
            </w:r>
          </w:p>
        </w:tc>
        <w:tc>
          <w:tcPr>
            <w:tcW w:w="1481" w:type="dxa"/>
            <w:tcBorders>
              <w:top w:val="single" w:sz="4" w:space="0" w:color="auto"/>
              <w:bottom w:val="single" w:sz="4" w:space="0" w:color="auto"/>
            </w:tcBorders>
            <w:vAlign w:val="center"/>
          </w:tcPr>
          <w:p w14:paraId="527B46CF" w14:textId="77777777" w:rsidR="00C837DF" w:rsidRPr="0042797F" w:rsidRDefault="00C837DF" w:rsidP="00C837DF">
            <w:pPr>
              <w:jc w:val="center"/>
              <w:rPr>
                <w:rFonts w:eastAsia="Times New Roman"/>
                <w:spacing w:val="-2"/>
                <w:sz w:val="22"/>
                <w:szCs w:val="22"/>
              </w:rPr>
            </w:pPr>
          </w:p>
        </w:tc>
      </w:tr>
      <w:tr w:rsidR="0042797F" w:rsidRPr="0042797F" w14:paraId="661AD0DE" w14:textId="77777777" w:rsidTr="00087FCD">
        <w:trPr>
          <w:trHeight w:val="312"/>
          <w:jc w:val="center"/>
        </w:trPr>
        <w:tc>
          <w:tcPr>
            <w:tcW w:w="489" w:type="dxa"/>
            <w:tcBorders>
              <w:top w:val="single" w:sz="4" w:space="0" w:color="auto"/>
              <w:bottom w:val="single" w:sz="4" w:space="0" w:color="auto"/>
            </w:tcBorders>
          </w:tcPr>
          <w:p w14:paraId="0019C192" w14:textId="77777777" w:rsidR="00C837DF" w:rsidRPr="0042797F" w:rsidRDefault="00C837DF" w:rsidP="00C837DF">
            <w:pPr>
              <w:numPr>
                <w:ilvl w:val="0"/>
                <w:numId w:val="130"/>
              </w:numPr>
              <w:rPr>
                <w:rFonts w:eastAsia="Times New Roman"/>
                <w:b/>
                <w:spacing w:val="-2"/>
                <w:sz w:val="22"/>
                <w:szCs w:val="22"/>
              </w:rPr>
            </w:pPr>
          </w:p>
        </w:tc>
        <w:tc>
          <w:tcPr>
            <w:tcW w:w="5885" w:type="dxa"/>
            <w:tcBorders>
              <w:top w:val="single" w:sz="4" w:space="0" w:color="auto"/>
              <w:bottom w:val="single" w:sz="4" w:space="0" w:color="auto"/>
            </w:tcBorders>
          </w:tcPr>
          <w:p w14:paraId="7723B748" w14:textId="77777777" w:rsidR="00C837DF" w:rsidRPr="0042797F" w:rsidRDefault="00C837DF" w:rsidP="00C837DF">
            <w:pPr>
              <w:rPr>
                <w:rFonts w:eastAsia="Times New Roman"/>
                <w:spacing w:val="-2"/>
                <w:sz w:val="22"/>
                <w:szCs w:val="22"/>
              </w:rPr>
            </w:pPr>
            <w:r w:rsidRPr="0042797F">
              <w:rPr>
                <w:rFonts w:eastAsia="Times New Roman"/>
                <w:spacing w:val="-2"/>
                <w:sz w:val="22"/>
                <w:szCs w:val="22"/>
              </w:rPr>
              <w:t>Ленинградская обл., Выборгский р-н, г. Выборг, ул. Железнодорожная, д.2/4</w:t>
            </w:r>
          </w:p>
        </w:tc>
        <w:tc>
          <w:tcPr>
            <w:tcW w:w="1486" w:type="dxa"/>
            <w:tcBorders>
              <w:top w:val="single" w:sz="4" w:space="0" w:color="auto"/>
              <w:bottom w:val="single" w:sz="4" w:space="0" w:color="auto"/>
            </w:tcBorders>
            <w:vAlign w:val="center"/>
          </w:tcPr>
          <w:p w14:paraId="303B3CAB" w14:textId="77777777" w:rsidR="00C837DF" w:rsidRPr="0042797F" w:rsidRDefault="00C837DF" w:rsidP="00C837DF">
            <w:pPr>
              <w:jc w:val="center"/>
              <w:rPr>
                <w:rFonts w:eastAsia="Times New Roman"/>
                <w:spacing w:val="-2"/>
                <w:sz w:val="22"/>
                <w:szCs w:val="22"/>
              </w:rPr>
            </w:pPr>
          </w:p>
        </w:tc>
        <w:tc>
          <w:tcPr>
            <w:tcW w:w="851" w:type="dxa"/>
            <w:tcBorders>
              <w:top w:val="single" w:sz="4" w:space="0" w:color="auto"/>
              <w:bottom w:val="single" w:sz="4" w:space="0" w:color="auto"/>
            </w:tcBorders>
            <w:vAlign w:val="center"/>
          </w:tcPr>
          <w:p w14:paraId="6B9348CE" w14:textId="77777777" w:rsidR="00C837DF" w:rsidRPr="0042797F" w:rsidRDefault="00C837DF" w:rsidP="00C837DF">
            <w:pPr>
              <w:jc w:val="center"/>
              <w:rPr>
                <w:rFonts w:eastAsia="Times New Roman"/>
                <w:spacing w:val="-2"/>
                <w:sz w:val="22"/>
                <w:szCs w:val="22"/>
              </w:rPr>
            </w:pPr>
            <w:r w:rsidRPr="0042797F">
              <w:rPr>
                <w:rFonts w:eastAsia="Times New Roman"/>
                <w:spacing w:val="-2"/>
                <w:sz w:val="22"/>
                <w:szCs w:val="22"/>
              </w:rPr>
              <w:t>36</w:t>
            </w:r>
          </w:p>
        </w:tc>
        <w:tc>
          <w:tcPr>
            <w:tcW w:w="1481" w:type="dxa"/>
            <w:tcBorders>
              <w:top w:val="single" w:sz="4" w:space="0" w:color="auto"/>
              <w:bottom w:val="single" w:sz="4" w:space="0" w:color="auto"/>
            </w:tcBorders>
            <w:vAlign w:val="center"/>
          </w:tcPr>
          <w:p w14:paraId="0C5CFB21" w14:textId="77777777" w:rsidR="00C837DF" w:rsidRPr="0042797F" w:rsidRDefault="00C837DF" w:rsidP="00C837DF">
            <w:pPr>
              <w:jc w:val="center"/>
              <w:rPr>
                <w:rFonts w:eastAsia="Times New Roman"/>
                <w:spacing w:val="-2"/>
                <w:sz w:val="22"/>
                <w:szCs w:val="22"/>
              </w:rPr>
            </w:pPr>
          </w:p>
        </w:tc>
      </w:tr>
      <w:tr w:rsidR="0042797F" w:rsidRPr="0042797F" w14:paraId="1301709B" w14:textId="77777777" w:rsidTr="00087FCD">
        <w:trPr>
          <w:trHeight w:val="312"/>
          <w:jc w:val="center"/>
        </w:trPr>
        <w:tc>
          <w:tcPr>
            <w:tcW w:w="489" w:type="dxa"/>
            <w:tcBorders>
              <w:top w:val="single" w:sz="4" w:space="0" w:color="auto"/>
              <w:bottom w:val="single" w:sz="4" w:space="0" w:color="auto"/>
            </w:tcBorders>
          </w:tcPr>
          <w:p w14:paraId="2DCBB11D" w14:textId="77777777" w:rsidR="00C837DF" w:rsidRPr="0042797F" w:rsidRDefault="00C837DF" w:rsidP="00C837DF">
            <w:pPr>
              <w:numPr>
                <w:ilvl w:val="0"/>
                <w:numId w:val="130"/>
              </w:numPr>
              <w:rPr>
                <w:rFonts w:eastAsia="Times New Roman"/>
                <w:b/>
                <w:spacing w:val="-2"/>
                <w:sz w:val="22"/>
                <w:szCs w:val="22"/>
              </w:rPr>
            </w:pPr>
          </w:p>
        </w:tc>
        <w:tc>
          <w:tcPr>
            <w:tcW w:w="5885" w:type="dxa"/>
            <w:tcBorders>
              <w:top w:val="single" w:sz="4" w:space="0" w:color="auto"/>
              <w:bottom w:val="single" w:sz="4" w:space="0" w:color="auto"/>
            </w:tcBorders>
          </w:tcPr>
          <w:p w14:paraId="7A565E8D" w14:textId="77777777" w:rsidR="00C837DF" w:rsidRPr="0042797F" w:rsidRDefault="00C837DF" w:rsidP="00C837DF">
            <w:pPr>
              <w:rPr>
                <w:rFonts w:eastAsia="Times New Roman"/>
                <w:spacing w:val="-2"/>
                <w:sz w:val="22"/>
                <w:szCs w:val="22"/>
              </w:rPr>
            </w:pPr>
            <w:r w:rsidRPr="0042797F">
              <w:rPr>
                <w:rFonts w:eastAsia="Times New Roman"/>
                <w:spacing w:val="-2"/>
                <w:sz w:val="22"/>
                <w:szCs w:val="22"/>
              </w:rPr>
              <w:t>Ленинградская обл., Подпорожский р-н, г. Подпорожье, ул. Комсомольская, д.1а</w:t>
            </w:r>
          </w:p>
        </w:tc>
        <w:tc>
          <w:tcPr>
            <w:tcW w:w="1486" w:type="dxa"/>
            <w:tcBorders>
              <w:top w:val="single" w:sz="4" w:space="0" w:color="auto"/>
              <w:bottom w:val="single" w:sz="4" w:space="0" w:color="auto"/>
            </w:tcBorders>
            <w:vAlign w:val="center"/>
          </w:tcPr>
          <w:p w14:paraId="5E765031" w14:textId="77777777" w:rsidR="00C837DF" w:rsidRPr="0042797F" w:rsidRDefault="00C837DF" w:rsidP="00C837DF">
            <w:pPr>
              <w:jc w:val="center"/>
              <w:rPr>
                <w:rFonts w:eastAsia="Times New Roman"/>
                <w:spacing w:val="-2"/>
                <w:sz w:val="22"/>
                <w:szCs w:val="22"/>
              </w:rPr>
            </w:pPr>
          </w:p>
        </w:tc>
        <w:tc>
          <w:tcPr>
            <w:tcW w:w="851" w:type="dxa"/>
            <w:tcBorders>
              <w:top w:val="single" w:sz="4" w:space="0" w:color="auto"/>
              <w:bottom w:val="single" w:sz="4" w:space="0" w:color="auto"/>
            </w:tcBorders>
            <w:vAlign w:val="center"/>
          </w:tcPr>
          <w:p w14:paraId="7BEF4323" w14:textId="77777777" w:rsidR="00C837DF" w:rsidRPr="0042797F" w:rsidRDefault="00C837DF" w:rsidP="00C837DF">
            <w:pPr>
              <w:jc w:val="center"/>
              <w:rPr>
                <w:rFonts w:eastAsia="Times New Roman"/>
                <w:spacing w:val="-2"/>
                <w:sz w:val="22"/>
                <w:szCs w:val="22"/>
              </w:rPr>
            </w:pPr>
            <w:r w:rsidRPr="0042797F">
              <w:rPr>
                <w:rFonts w:eastAsia="Times New Roman"/>
                <w:spacing w:val="-2"/>
                <w:sz w:val="22"/>
                <w:szCs w:val="22"/>
              </w:rPr>
              <w:t>36</w:t>
            </w:r>
          </w:p>
        </w:tc>
        <w:tc>
          <w:tcPr>
            <w:tcW w:w="1481" w:type="dxa"/>
            <w:tcBorders>
              <w:top w:val="single" w:sz="4" w:space="0" w:color="auto"/>
              <w:bottom w:val="single" w:sz="4" w:space="0" w:color="auto"/>
            </w:tcBorders>
            <w:vAlign w:val="center"/>
          </w:tcPr>
          <w:p w14:paraId="24EF7FAA" w14:textId="77777777" w:rsidR="00C837DF" w:rsidRPr="0042797F" w:rsidRDefault="00C837DF" w:rsidP="00C837DF">
            <w:pPr>
              <w:jc w:val="center"/>
              <w:rPr>
                <w:rFonts w:eastAsia="Times New Roman"/>
                <w:spacing w:val="-2"/>
                <w:sz w:val="22"/>
                <w:szCs w:val="22"/>
              </w:rPr>
            </w:pPr>
          </w:p>
        </w:tc>
      </w:tr>
      <w:tr w:rsidR="0042797F" w:rsidRPr="0042797F" w14:paraId="4A54E0D5" w14:textId="77777777" w:rsidTr="00087FCD">
        <w:trPr>
          <w:trHeight w:val="312"/>
          <w:jc w:val="center"/>
        </w:trPr>
        <w:tc>
          <w:tcPr>
            <w:tcW w:w="489" w:type="dxa"/>
            <w:tcBorders>
              <w:top w:val="single" w:sz="4" w:space="0" w:color="auto"/>
              <w:bottom w:val="single" w:sz="4" w:space="0" w:color="auto"/>
            </w:tcBorders>
          </w:tcPr>
          <w:p w14:paraId="3949A79A" w14:textId="77777777" w:rsidR="00C837DF" w:rsidRPr="0042797F" w:rsidRDefault="00C837DF" w:rsidP="00C837DF">
            <w:pPr>
              <w:numPr>
                <w:ilvl w:val="0"/>
                <w:numId w:val="130"/>
              </w:numPr>
              <w:rPr>
                <w:rFonts w:eastAsia="Times New Roman"/>
                <w:b/>
                <w:spacing w:val="-2"/>
                <w:sz w:val="22"/>
                <w:szCs w:val="22"/>
              </w:rPr>
            </w:pPr>
          </w:p>
        </w:tc>
        <w:tc>
          <w:tcPr>
            <w:tcW w:w="5885" w:type="dxa"/>
            <w:tcBorders>
              <w:top w:val="single" w:sz="4" w:space="0" w:color="auto"/>
              <w:bottom w:val="single" w:sz="4" w:space="0" w:color="auto"/>
            </w:tcBorders>
          </w:tcPr>
          <w:p w14:paraId="59AF88C0" w14:textId="021E5F7E" w:rsidR="00C837DF" w:rsidRPr="0042797F" w:rsidRDefault="00C837DF" w:rsidP="00C837DF">
            <w:pPr>
              <w:rPr>
                <w:rFonts w:eastAsia="Times New Roman"/>
                <w:spacing w:val="-2"/>
                <w:sz w:val="22"/>
                <w:szCs w:val="22"/>
              </w:rPr>
            </w:pPr>
            <w:r w:rsidRPr="0042797F">
              <w:rPr>
                <w:rFonts w:eastAsia="Times New Roman"/>
                <w:spacing w:val="-2"/>
                <w:sz w:val="22"/>
                <w:szCs w:val="22"/>
              </w:rPr>
              <w:t>Ленинградская обл., Киришский р-н, г. Кириши, ул. Комсомольская, д.3</w:t>
            </w:r>
          </w:p>
        </w:tc>
        <w:tc>
          <w:tcPr>
            <w:tcW w:w="1486" w:type="dxa"/>
            <w:tcBorders>
              <w:top w:val="single" w:sz="4" w:space="0" w:color="auto"/>
              <w:bottom w:val="single" w:sz="4" w:space="0" w:color="auto"/>
            </w:tcBorders>
            <w:vAlign w:val="center"/>
          </w:tcPr>
          <w:p w14:paraId="3E1E045E" w14:textId="77777777" w:rsidR="00C837DF" w:rsidRPr="0042797F" w:rsidRDefault="00C837DF" w:rsidP="00C837DF">
            <w:pPr>
              <w:jc w:val="center"/>
              <w:rPr>
                <w:rFonts w:eastAsia="Times New Roman"/>
                <w:spacing w:val="-2"/>
                <w:sz w:val="22"/>
                <w:szCs w:val="22"/>
              </w:rPr>
            </w:pPr>
          </w:p>
        </w:tc>
        <w:tc>
          <w:tcPr>
            <w:tcW w:w="851" w:type="dxa"/>
            <w:tcBorders>
              <w:top w:val="single" w:sz="4" w:space="0" w:color="auto"/>
              <w:bottom w:val="single" w:sz="4" w:space="0" w:color="auto"/>
            </w:tcBorders>
            <w:vAlign w:val="center"/>
          </w:tcPr>
          <w:p w14:paraId="209A6317" w14:textId="77777777" w:rsidR="00C837DF" w:rsidRPr="0042797F" w:rsidRDefault="00C837DF" w:rsidP="00C837DF">
            <w:pPr>
              <w:jc w:val="center"/>
              <w:rPr>
                <w:rFonts w:eastAsia="Times New Roman"/>
                <w:spacing w:val="-2"/>
                <w:sz w:val="22"/>
                <w:szCs w:val="22"/>
              </w:rPr>
            </w:pPr>
            <w:r w:rsidRPr="0042797F">
              <w:rPr>
                <w:rFonts w:eastAsia="Times New Roman"/>
                <w:spacing w:val="-2"/>
                <w:sz w:val="22"/>
                <w:szCs w:val="22"/>
              </w:rPr>
              <w:t>36</w:t>
            </w:r>
          </w:p>
        </w:tc>
        <w:tc>
          <w:tcPr>
            <w:tcW w:w="1481" w:type="dxa"/>
            <w:tcBorders>
              <w:top w:val="single" w:sz="4" w:space="0" w:color="auto"/>
              <w:bottom w:val="single" w:sz="4" w:space="0" w:color="auto"/>
            </w:tcBorders>
            <w:vAlign w:val="center"/>
          </w:tcPr>
          <w:p w14:paraId="5DD83422" w14:textId="77777777" w:rsidR="00C837DF" w:rsidRPr="0042797F" w:rsidRDefault="00C837DF" w:rsidP="00C837DF">
            <w:pPr>
              <w:jc w:val="center"/>
              <w:rPr>
                <w:rFonts w:eastAsia="Times New Roman"/>
                <w:spacing w:val="-2"/>
                <w:sz w:val="22"/>
                <w:szCs w:val="22"/>
              </w:rPr>
            </w:pPr>
          </w:p>
        </w:tc>
      </w:tr>
      <w:tr w:rsidR="0042797F" w:rsidRPr="0042797F" w14:paraId="751B58F6" w14:textId="77777777" w:rsidTr="00087FCD">
        <w:trPr>
          <w:trHeight w:val="312"/>
          <w:jc w:val="center"/>
        </w:trPr>
        <w:tc>
          <w:tcPr>
            <w:tcW w:w="489" w:type="dxa"/>
            <w:tcBorders>
              <w:top w:val="single" w:sz="4" w:space="0" w:color="auto"/>
              <w:bottom w:val="single" w:sz="4" w:space="0" w:color="auto"/>
            </w:tcBorders>
          </w:tcPr>
          <w:p w14:paraId="3542151C" w14:textId="77777777" w:rsidR="00C837DF" w:rsidRPr="0042797F" w:rsidRDefault="00C837DF" w:rsidP="00C837DF">
            <w:pPr>
              <w:numPr>
                <w:ilvl w:val="0"/>
                <w:numId w:val="130"/>
              </w:numPr>
              <w:rPr>
                <w:rFonts w:eastAsia="Times New Roman"/>
                <w:b/>
                <w:spacing w:val="-2"/>
                <w:sz w:val="22"/>
                <w:szCs w:val="22"/>
              </w:rPr>
            </w:pPr>
          </w:p>
        </w:tc>
        <w:tc>
          <w:tcPr>
            <w:tcW w:w="5885" w:type="dxa"/>
            <w:tcBorders>
              <w:top w:val="single" w:sz="4" w:space="0" w:color="auto"/>
              <w:bottom w:val="single" w:sz="4" w:space="0" w:color="auto"/>
            </w:tcBorders>
          </w:tcPr>
          <w:p w14:paraId="4330A2D2" w14:textId="77777777" w:rsidR="00C837DF" w:rsidRPr="0042797F" w:rsidRDefault="00C837DF" w:rsidP="00C837DF">
            <w:pPr>
              <w:rPr>
                <w:rFonts w:eastAsia="Times New Roman"/>
                <w:spacing w:val="-2"/>
                <w:sz w:val="22"/>
                <w:szCs w:val="22"/>
              </w:rPr>
            </w:pPr>
            <w:r w:rsidRPr="0042797F">
              <w:rPr>
                <w:rFonts w:eastAsia="Times New Roman"/>
                <w:spacing w:val="-2"/>
                <w:sz w:val="22"/>
                <w:szCs w:val="22"/>
              </w:rPr>
              <w:t>Ленинградская обл., Кингисеппский р-н, г. Кингисепп, ул. Воровского, д.3</w:t>
            </w:r>
          </w:p>
        </w:tc>
        <w:tc>
          <w:tcPr>
            <w:tcW w:w="1486" w:type="dxa"/>
            <w:tcBorders>
              <w:top w:val="single" w:sz="4" w:space="0" w:color="auto"/>
              <w:bottom w:val="single" w:sz="4" w:space="0" w:color="auto"/>
            </w:tcBorders>
            <w:vAlign w:val="center"/>
          </w:tcPr>
          <w:p w14:paraId="3BE32F5A" w14:textId="77777777" w:rsidR="00C837DF" w:rsidRPr="0042797F" w:rsidRDefault="00C837DF" w:rsidP="00C837DF">
            <w:pPr>
              <w:jc w:val="center"/>
              <w:rPr>
                <w:rFonts w:eastAsia="Times New Roman"/>
                <w:spacing w:val="-2"/>
                <w:sz w:val="22"/>
                <w:szCs w:val="22"/>
              </w:rPr>
            </w:pPr>
          </w:p>
        </w:tc>
        <w:tc>
          <w:tcPr>
            <w:tcW w:w="851" w:type="dxa"/>
            <w:tcBorders>
              <w:top w:val="single" w:sz="4" w:space="0" w:color="auto"/>
              <w:bottom w:val="single" w:sz="4" w:space="0" w:color="auto"/>
            </w:tcBorders>
            <w:vAlign w:val="center"/>
          </w:tcPr>
          <w:p w14:paraId="159C5A1A" w14:textId="77777777" w:rsidR="00C837DF" w:rsidRPr="0042797F" w:rsidRDefault="00C837DF" w:rsidP="00C837DF">
            <w:pPr>
              <w:jc w:val="center"/>
              <w:rPr>
                <w:rFonts w:eastAsia="Times New Roman"/>
                <w:spacing w:val="-2"/>
                <w:sz w:val="22"/>
                <w:szCs w:val="22"/>
              </w:rPr>
            </w:pPr>
            <w:r w:rsidRPr="0042797F">
              <w:rPr>
                <w:rFonts w:eastAsia="Times New Roman"/>
                <w:spacing w:val="-2"/>
                <w:sz w:val="22"/>
                <w:szCs w:val="22"/>
              </w:rPr>
              <w:t>36</w:t>
            </w:r>
          </w:p>
        </w:tc>
        <w:tc>
          <w:tcPr>
            <w:tcW w:w="1481" w:type="dxa"/>
            <w:tcBorders>
              <w:top w:val="single" w:sz="4" w:space="0" w:color="auto"/>
              <w:bottom w:val="single" w:sz="4" w:space="0" w:color="auto"/>
            </w:tcBorders>
            <w:vAlign w:val="center"/>
          </w:tcPr>
          <w:p w14:paraId="2A395916" w14:textId="77777777" w:rsidR="00C837DF" w:rsidRPr="0042797F" w:rsidRDefault="00C837DF" w:rsidP="00C837DF">
            <w:pPr>
              <w:jc w:val="center"/>
              <w:rPr>
                <w:rFonts w:eastAsia="Times New Roman"/>
                <w:spacing w:val="-2"/>
                <w:sz w:val="22"/>
                <w:szCs w:val="22"/>
              </w:rPr>
            </w:pPr>
          </w:p>
        </w:tc>
      </w:tr>
      <w:tr w:rsidR="0042797F" w:rsidRPr="0042797F" w14:paraId="38995FD7" w14:textId="77777777" w:rsidTr="00087FCD">
        <w:trPr>
          <w:trHeight w:val="312"/>
          <w:jc w:val="center"/>
        </w:trPr>
        <w:tc>
          <w:tcPr>
            <w:tcW w:w="489" w:type="dxa"/>
            <w:tcBorders>
              <w:top w:val="single" w:sz="4" w:space="0" w:color="auto"/>
              <w:bottom w:val="single" w:sz="4" w:space="0" w:color="auto"/>
            </w:tcBorders>
          </w:tcPr>
          <w:p w14:paraId="3530C982" w14:textId="77777777" w:rsidR="00C837DF" w:rsidRPr="0042797F" w:rsidRDefault="00C837DF" w:rsidP="00C837DF">
            <w:pPr>
              <w:numPr>
                <w:ilvl w:val="0"/>
                <w:numId w:val="130"/>
              </w:numPr>
              <w:rPr>
                <w:rFonts w:eastAsia="Times New Roman"/>
                <w:b/>
                <w:spacing w:val="-2"/>
                <w:sz w:val="22"/>
                <w:szCs w:val="22"/>
              </w:rPr>
            </w:pPr>
          </w:p>
        </w:tc>
        <w:tc>
          <w:tcPr>
            <w:tcW w:w="5885" w:type="dxa"/>
            <w:tcBorders>
              <w:top w:val="single" w:sz="4" w:space="0" w:color="auto"/>
              <w:bottom w:val="single" w:sz="4" w:space="0" w:color="auto"/>
            </w:tcBorders>
          </w:tcPr>
          <w:p w14:paraId="2BAF48AF" w14:textId="624211E1" w:rsidR="00C837DF" w:rsidRPr="0042797F" w:rsidRDefault="00C837DF" w:rsidP="00C837DF">
            <w:pPr>
              <w:rPr>
                <w:rFonts w:eastAsia="Times New Roman"/>
                <w:spacing w:val="-2"/>
                <w:sz w:val="22"/>
                <w:szCs w:val="22"/>
              </w:rPr>
            </w:pPr>
            <w:r w:rsidRPr="0042797F">
              <w:rPr>
                <w:rFonts w:eastAsia="Times New Roman"/>
                <w:spacing w:val="-2"/>
                <w:sz w:val="22"/>
                <w:szCs w:val="22"/>
              </w:rPr>
              <w:t>Ленинградская обл., Всеволожский р-н, г. Сертолово, Парковый проезд, д.2, корп.1</w:t>
            </w:r>
          </w:p>
        </w:tc>
        <w:tc>
          <w:tcPr>
            <w:tcW w:w="1486" w:type="dxa"/>
            <w:tcBorders>
              <w:top w:val="single" w:sz="4" w:space="0" w:color="auto"/>
              <w:bottom w:val="single" w:sz="4" w:space="0" w:color="auto"/>
            </w:tcBorders>
            <w:vAlign w:val="center"/>
          </w:tcPr>
          <w:p w14:paraId="7E842DD9" w14:textId="77777777" w:rsidR="00C837DF" w:rsidRPr="0042797F" w:rsidRDefault="00C837DF" w:rsidP="00C837DF">
            <w:pPr>
              <w:jc w:val="center"/>
              <w:rPr>
                <w:rFonts w:eastAsia="Times New Roman"/>
                <w:spacing w:val="-2"/>
                <w:sz w:val="22"/>
                <w:szCs w:val="22"/>
              </w:rPr>
            </w:pPr>
          </w:p>
        </w:tc>
        <w:tc>
          <w:tcPr>
            <w:tcW w:w="851" w:type="dxa"/>
            <w:tcBorders>
              <w:top w:val="single" w:sz="4" w:space="0" w:color="auto"/>
              <w:bottom w:val="single" w:sz="4" w:space="0" w:color="auto"/>
            </w:tcBorders>
            <w:vAlign w:val="center"/>
          </w:tcPr>
          <w:p w14:paraId="2FDFDA97" w14:textId="77777777" w:rsidR="00C837DF" w:rsidRPr="0042797F" w:rsidRDefault="00C837DF" w:rsidP="00C837DF">
            <w:pPr>
              <w:jc w:val="center"/>
              <w:rPr>
                <w:rFonts w:eastAsia="Times New Roman"/>
                <w:spacing w:val="-2"/>
                <w:sz w:val="22"/>
                <w:szCs w:val="22"/>
              </w:rPr>
            </w:pPr>
            <w:r w:rsidRPr="0042797F">
              <w:rPr>
                <w:rFonts w:eastAsia="Times New Roman"/>
                <w:spacing w:val="-2"/>
                <w:sz w:val="22"/>
                <w:szCs w:val="22"/>
              </w:rPr>
              <w:t>36</w:t>
            </w:r>
          </w:p>
        </w:tc>
        <w:tc>
          <w:tcPr>
            <w:tcW w:w="1481" w:type="dxa"/>
            <w:tcBorders>
              <w:top w:val="single" w:sz="4" w:space="0" w:color="auto"/>
              <w:bottom w:val="single" w:sz="4" w:space="0" w:color="auto"/>
            </w:tcBorders>
            <w:vAlign w:val="center"/>
          </w:tcPr>
          <w:p w14:paraId="39D196F7" w14:textId="77777777" w:rsidR="00C837DF" w:rsidRPr="0042797F" w:rsidRDefault="00C837DF" w:rsidP="00C837DF">
            <w:pPr>
              <w:jc w:val="center"/>
              <w:rPr>
                <w:rFonts w:eastAsia="Times New Roman"/>
                <w:spacing w:val="-2"/>
                <w:sz w:val="22"/>
                <w:szCs w:val="22"/>
              </w:rPr>
            </w:pPr>
          </w:p>
        </w:tc>
      </w:tr>
      <w:tr w:rsidR="0042797F" w:rsidRPr="0042797F" w14:paraId="264502CA" w14:textId="77777777" w:rsidTr="00087FCD">
        <w:trPr>
          <w:trHeight w:val="312"/>
          <w:jc w:val="center"/>
        </w:trPr>
        <w:tc>
          <w:tcPr>
            <w:tcW w:w="489" w:type="dxa"/>
            <w:tcBorders>
              <w:top w:val="single" w:sz="4" w:space="0" w:color="auto"/>
              <w:bottom w:val="single" w:sz="4" w:space="0" w:color="auto"/>
            </w:tcBorders>
          </w:tcPr>
          <w:p w14:paraId="6EFE9A56" w14:textId="77777777" w:rsidR="00C837DF" w:rsidRPr="0042797F" w:rsidRDefault="00C837DF" w:rsidP="00C837DF">
            <w:pPr>
              <w:numPr>
                <w:ilvl w:val="0"/>
                <w:numId w:val="130"/>
              </w:numPr>
              <w:rPr>
                <w:rFonts w:eastAsia="Times New Roman"/>
                <w:b/>
                <w:spacing w:val="-2"/>
                <w:sz w:val="22"/>
                <w:szCs w:val="22"/>
              </w:rPr>
            </w:pPr>
          </w:p>
        </w:tc>
        <w:tc>
          <w:tcPr>
            <w:tcW w:w="5885" w:type="dxa"/>
            <w:tcBorders>
              <w:top w:val="single" w:sz="4" w:space="0" w:color="auto"/>
              <w:bottom w:val="single" w:sz="4" w:space="0" w:color="auto"/>
            </w:tcBorders>
          </w:tcPr>
          <w:p w14:paraId="3873D046" w14:textId="77777777" w:rsidR="00C837DF" w:rsidRPr="0042797F" w:rsidRDefault="00C837DF" w:rsidP="00C837DF">
            <w:pPr>
              <w:rPr>
                <w:rFonts w:eastAsia="Times New Roman"/>
                <w:spacing w:val="-2"/>
                <w:sz w:val="22"/>
                <w:szCs w:val="22"/>
              </w:rPr>
            </w:pPr>
            <w:r w:rsidRPr="0042797F">
              <w:rPr>
                <w:rFonts w:eastAsia="Times New Roman"/>
                <w:spacing w:val="-2"/>
                <w:sz w:val="22"/>
                <w:szCs w:val="22"/>
              </w:rPr>
              <w:t xml:space="preserve">Ленинградская обл., Всеволожский р-н, г. Мурино, Шоссе в </w:t>
            </w:r>
            <w:proofErr w:type="spellStart"/>
            <w:r w:rsidRPr="0042797F">
              <w:rPr>
                <w:rFonts w:eastAsia="Times New Roman"/>
                <w:spacing w:val="-2"/>
                <w:sz w:val="22"/>
                <w:szCs w:val="22"/>
              </w:rPr>
              <w:t>Лаврики</w:t>
            </w:r>
            <w:proofErr w:type="spellEnd"/>
            <w:r w:rsidRPr="0042797F">
              <w:rPr>
                <w:rFonts w:eastAsia="Times New Roman"/>
                <w:spacing w:val="-2"/>
                <w:sz w:val="22"/>
                <w:szCs w:val="22"/>
              </w:rPr>
              <w:t>, д.85, пом.30-Н</w:t>
            </w:r>
          </w:p>
        </w:tc>
        <w:tc>
          <w:tcPr>
            <w:tcW w:w="1486" w:type="dxa"/>
            <w:tcBorders>
              <w:top w:val="single" w:sz="4" w:space="0" w:color="auto"/>
              <w:bottom w:val="single" w:sz="4" w:space="0" w:color="auto"/>
            </w:tcBorders>
            <w:vAlign w:val="center"/>
          </w:tcPr>
          <w:p w14:paraId="4E09F129" w14:textId="77777777" w:rsidR="00C837DF" w:rsidRPr="0042797F" w:rsidRDefault="00C837DF" w:rsidP="00C837DF">
            <w:pPr>
              <w:jc w:val="center"/>
              <w:rPr>
                <w:rFonts w:eastAsia="Times New Roman"/>
                <w:spacing w:val="-2"/>
                <w:sz w:val="22"/>
                <w:szCs w:val="22"/>
              </w:rPr>
            </w:pPr>
          </w:p>
        </w:tc>
        <w:tc>
          <w:tcPr>
            <w:tcW w:w="851" w:type="dxa"/>
            <w:tcBorders>
              <w:top w:val="single" w:sz="4" w:space="0" w:color="auto"/>
              <w:bottom w:val="single" w:sz="4" w:space="0" w:color="auto"/>
            </w:tcBorders>
            <w:vAlign w:val="center"/>
          </w:tcPr>
          <w:p w14:paraId="6E7582AA" w14:textId="77777777" w:rsidR="00C837DF" w:rsidRPr="0042797F" w:rsidRDefault="00C837DF" w:rsidP="00C837DF">
            <w:pPr>
              <w:jc w:val="center"/>
              <w:rPr>
                <w:rFonts w:eastAsia="Times New Roman"/>
                <w:spacing w:val="-2"/>
                <w:sz w:val="22"/>
                <w:szCs w:val="22"/>
              </w:rPr>
            </w:pPr>
            <w:r w:rsidRPr="0042797F">
              <w:rPr>
                <w:rFonts w:eastAsia="Times New Roman"/>
                <w:spacing w:val="-2"/>
                <w:sz w:val="22"/>
                <w:szCs w:val="22"/>
              </w:rPr>
              <w:t>36</w:t>
            </w:r>
          </w:p>
        </w:tc>
        <w:tc>
          <w:tcPr>
            <w:tcW w:w="1481" w:type="dxa"/>
            <w:tcBorders>
              <w:top w:val="single" w:sz="4" w:space="0" w:color="auto"/>
              <w:bottom w:val="single" w:sz="4" w:space="0" w:color="auto"/>
            </w:tcBorders>
            <w:vAlign w:val="center"/>
          </w:tcPr>
          <w:p w14:paraId="2D22AC9E" w14:textId="77777777" w:rsidR="00C837DF" w:rsidRPr="0042797F" w:rsidRDefault="00C837DF" w:rsidP="00C837DF">
            <w:pPr>
              <w:jc w:val="center"/>
              <w:rPr>
                <w:rFonts w:eastAsia="Times New Roman"/>
                <w:spacing w:val="-2"/>
                <w:sz w:val="22"/>
                <w:szCs w:val="22"/>
              </w:rPr>
            </w:pPr>
          </w:p>
        </w:tc>
      </w:tr>
      <w:tr w:rsidR="0042797F" w:rsidRPr="0042797F" w14:paraId="63694825" w14:textId="77777777" w:rsidTr="00087FCD">
        <w:trPr>
          <w:trHeight w:val="312"/>
          <w:jc w:val="center"/>
        </w:trPr>
        <w:tc>
          <w:tcPr>
            <w:tcW w:w="489" w:type="dxa"/>
            <w:tcBorders>
              <w:top w:val="single" w:sz="4" w:space="0" w:color="auto"/>
              <w:bottom w:val="single" w:sz="4" w:space="0" w:color="auto"/>
            </w:tcBorders>
          </w:tcPr>
          <w:p w14:paraId="4088CD9C" w14:textId="77777777" w:rsidR="00C837DF" w:rsidRPr="0042797F" w:rsidRDefault="00C837DF" w:rsidP="00C837DF">
            <w:pPr>
              <w:numPr>
                <w:ilvl w:val="0"/>
                <w:numId w:val="130"/>
              </w:numPr>
              <w:rPr>
                <w:rFonts w:eastAsia="Times New Roman"/>
                <w:b/>
                <w:spacing w:val="-2"/>
                <w:sz w:val="22"/>
                <w:szCs w:val="22"/>
              </w:rPr>
            </w:pPr>
          </w:p>
        </w:tc>
        <w:tc>
          <w:tcPr>
            <w:tcW w:w="5885" w:type="dxa"/>
            <w:tcBorders>
              <w:top w:val="single" w:sz="4" w:space="0" w:color="auto"/>
              <w:bottom w:val="single" w:sz="4" w:space="0" w:color="auto"/>
            </w:tcBorders>
          </w:tcPr>
          <w:p w14:paraId="5B44A56C" w14:textId="77777777" w:rsidR="00C837DF" w:rsidRPr="0042797F" w:rsidRDefault="00C837DF" w:rsidP="00C837DF">
            <w:pPr>
              <w:rPr>
                <w:rFonts w:eastAsia="Times New Roman"/>
                <w:spacing w:val="-2"/>
                <w:sz w:val="22"/>
                <w:szCs w:val="22"/>
              </w:rPr>
            </w:pPr>
            <w:r w:rsidRPr="0042797F">
              <w:rPr>
                <w:rFonts w:eastAsia="Times New Roman"/>
                <w:spacing w:val="-2"/>
                <w:sz w:val="22"/>
                <w:szCs w:val="22"/>
              </w:rPr>
              <w:t>Ленинградская обл., Кировский р-н, г. Кировск, бул. Партизанской Славы, д.5, пом.2-Н</w:t>
            </w:r>
          </w:p>
        </w:tc>
        <w:tc>
          <w:tcPr>
            <w:tcW w:w="1486" w:type="dxa"/>
            <w:tcBorders>
              <w:top w:val="single" w:sz="4" w:space="0" w:color="auto"/>
              <w:bottom w:val="single" w:sz="4" w:space="0" w:color="auto"/>
            </w:tcBorders>
            <w:vAlign w:val="center"/>
          </w:tcPr>
          <w:p w14:paraId="738B1292" w14:textId="77777777" w:rsidR="00C837DF" w:rsidRPr="0042797F" w:rsidRDefault="00C837DF" w:rsidP="00C837DF">
            <w:pPr>
              <w:jc w:val="center"/>
              <w:rPr>
                <w:rFonts w:eastAsia="Times New Roman"/>
                <w:spacing w:val="-2"/>
                <w:sz w:val="22"/>
                <w:szCs w:val="22"/>
              </w:rPr>
            </w:pPr>
          </w:p>
        </w:tc>
        <w:tc>
          <w:tcPr>
            <w:tcW w:w="851" w:type="dxa"/>
            <w:tcBorders>
              <w:top w:val="single" w:sz="4" w:space="0" w:color="auto"/>
              <w:bottom w:val="single" w:sz="4" w:space="0" w:color="auto"/>
            </w:tcBorders>
            <w:vAlign w:val="center"/>
          </w:tcPr>
          <w:p w14:paraId="39547249" w14:textId="77777777" w:rsidR="00C837DF" w:rsidRPr="0042797F" w:rsidRDefault="00C837DF" w:rsidP="00C837DF">
            <w:pPr>
              <w:jc w:val="center"/>
              <w:rPr>
                <w:rFonts w:eastAsia="Times New Roman"/>
                <w:spacing w:val="-2"/>
                <w:sz w:val="22"/>
                <w:szCs w:val="22"/>
              </w:rPr>
            </w:pPr>
            <w:r w:rsidRPr="0042797F">
              <w:rPr>
                <w:rFonts w:eastAsia="Times New Roman"/>
                <w:spacing w:val="-2"/>
                <w:sz w:val="22"/>
                <w:szCs w:val="22"/>
              </w:rPr>
              <w:t>36</w:t>
            </w:r>
          </w:p>
        </w:tc>
        <w:tc>
          <w:tcPr>
            <w:tcW w:w="1481" w:type="dxa"/>
            <w:tcBorders>
              <w:top w:val="single" w:sz="4" w:space="0" w:color="auto"/>
              <w:bottom w:val="single" w:sz="4" w:space="0" w:color="auto"/>
            </w:tcBorders>
            <w:vAlign w:val="center"/>
          </w:tcPr>
          <w:p w14:paraId="77B12F1C" w14:textId="77777777" w:rsidR="00C837DF" w:rsidRPr="0042797F" w:rsidRDefault="00C837DF" w:rsidP="00C837DF">
            <w:pPr>
              <w:jc w:val="center"/>
              <w:rPr>
                <w:rFonts w:eastAsia="Times New Roman"/>
                <w:spacing w:val="-2"/>
                <w:sz w:val="22"/>
                <w:szCs w:val="22"/>
              </w:rPr>
            </w:pPr>
          </w:p>
        </w:tc>
      </w:tr>
      <w:tr w:rsidR="0042797F" w:rsidRPr="0042797F" w14:paraId="3E589469" w14:textId="77777777" w:rsidTr="00087FCD">
        <w:trPr>
          <w:trHeight w:val="312"/>
          <w:jc w:val="center"/>
        </w:trPr>
        <w:tc>
          <w:tcPr>
            <w:tcW w:w="489" w:type="dxa"/>
            <w:tcBorders>
              <w:top w:val="single" w:sz="4" w:space="0" w:color="auto"/>
              <w:bottom w:val="single" w:sz="4" w:space="0" w:color="auto"/>
            </w:tcBorders>
          </w:tcPr>
          <w:p w14:paraId="5901A0C3" w14:textId="77777777" w:rsidR="00C837DF" w:rsidRPr="0042797F" w:rsidRDefault="00C837DF" w:rsidP="00C837DF">
            <w:pPr>
              <w:numPr>
                <w:ilvl w:val="0"/>
                <w:numId w:val="130"/>
              </w:numPr>
              <w:rPr>
                <w:rFonts w:eastAsia="Times New Roman"/>
                <w:b/>
                <w:spacing w:val="-2"/>
                <w:sz w:val="22"/>
                <w:szCs w:val="22"/>
              </w:rPr>
            </w:pPr>
          </w:p>
        </w:tc>
        <w:tc>
          <w:tcPr>
            <w:tcW w:w="5885" w:type="dxa"/>
            <w:tcBorders>
              <w:top w:val="single" w:sz="4" w:space="0" w:color="auto"/>
              <w:bottom w:val="single" w:sz="4" w:space="0" w:color="auto"/>
            </w:tcBorders>
          </w:tcPr>
          <w:p w14:paraId="2E813334" w14:textId="77777777" w:rsidR="00C837DF" w:rsidRPr="0042797F" w:rsidRDefault="00C837DF" w:rsidP="00C837DF">
            <w:pPr>
              <w:rPr>
                <w:rFonts w:eastAsia="Times New Roman"/>
                <w:spacing w:val="-2"/>
                <w:sz w:val="22"/>
                <w:szCs w:val="22"/>
              </w:rPr>
            </w:pPr>
            <w:r w:rsidRPr="0042797F">
              <w:rPr>
                <w:rFonts w:eastAsia="Times New Roman"/>
                <w:spacing w:val="-2"/>
                <w:sz w:val="22"/>
                <w:szCs w:val="22"/>
              </w:rPr>
              <w:t xml:space="preserve">Ленинградская обл., Тихвинский р-н, г. Тихвин, 5-й </w:t>
            </w:r>
            <w:proofErr w:type="spellStart"/>
            <w:r w:rsidRPr="0042797F">
              <w:rPr>
                <w:rFonts w:eastAsia="Times New Roman"/>
                <w:spacing w:val="-2"/>
                <w:sz w:val="22"/>
                <w:szCs w:val="22"/>
              </w:rPr>
              <w:t>мкр</w:t>
            </w:r>
            <w:proofErr w:type="spellEnd"/>
            <w:r w:rsidRPr="0042797F">
              <w:rPr>
                <w:rFonts w:eastAsia="Times New Roman"/>
                <w:spacing w:val="-2"/>
                <w:sz w:val="22"/>
                <w:szCs w:val="22"/>
              </w:rPr>
              <w:t>., д.51А, кор.1</w:t>
            </w:r>
          </w:p>
        </w:tc>
        <w:tc>
          <w:tcPr>
            <w:tcW w:w="1486" w:type="dxa"/>
            <w:tcBorders>
              <w:top w:val="single" w:sz="4" w:space="0" w:color="auto"/>
              <w:bottom w:val="single" w:sz="4" w:space="0" w:color="auto"/>
            </w:tcBorders>
            <w:vAlign w:val="center"/>
          </w:tcPr>
          <w:p w14:paraId="2D962DFB" w14:textId="77777777" w:rsidR="00C837DF" w:rsidRPr="0042797F" w:rsidRDefault="00C837DF" w:rsidP="00C837DF">
            <w:pPr>
              <w:jc w:val="center"/>
              <w:rPr>
                <w:rFonts w:eastAsia="Times New Roman"/>
                <w:spacing w:val="-2"/>
                <w:sz w:val="22"/>
                <w:szCs w:val="22"/>
              </w:rPr>
            </w:pPr>
          </w:p>
        </w:tc>
        <w:tc>
          <w:tcPr>
            <w:tcW w:w="851" w:type="dxa"/>
            <w:tcBorders>
              <w:top w:val="single" w:sz="4" w:space="0" w:color="auto"/>
              <w:bottom w:val="single" w:sz="4" w:space="0" w:color="auto"/>
            </w:tcBorders>
            <w:vAlign w:val="center"/>
          </w:tcPr>
          <w:p w14:paraId="756EB2B9" w14:textId="77777777" w:rsidR="00C837DF" w:rsidRPr="0042797F" w:rsidRDefault="00C837DF" w:rsidP="00C837DF">
            <w:pPr>
              <w:jc w:val="center"/>
              <w:rPr>
                <w:rFonts w:eastAsia="Times New Roman"/>
                <w:spacing w:val="-2"/>
                <w:sz w:val="22"/>
                <w:szCs w:val="22"/>
              </w:rPr>
            </w:pPr>
            <w:r w:rsidRPr="0042797F">
              <w:rPr>
                <w:rFonts w:eastAsia="Times New Roman"/>
                <w:spacing w:val="-2"/>
                <w:sz w:val="22"/>
                <w:szCs w:val="22"/>
              </w:rPr>
              <w:t>36</w:t>
            </w:r>
          </w:p>
        </w:tc>
        <w:tc>
          <w:tcPr>
            <w:tcW w:w="1481" w:type="dxa"/>
            <w:tcBorders>
              <w:top w:val="single" w:sz="4" w:space="0" w:color="auto"/>
              <w:bottom w:val="single" w:sz="4" w:space="0" w:color="auto"/>
            </w:tcBorders>
            <w:vAlign w:val="center"/>
          </w:tcPr>
          <w:p w14:paraId="32CB5A6B" w14:textId="77777777" w:rsidR="00C837DF" w:rsidRPr="0042797F" w:rsidRDefault="00C837DF" w:rsidP="00C837DF">
            <w:pPr>
              <w:jc w:val="center"/>
              <w:rPr>
                <w:rFonts w:eastAsia="Times New Roman"/>
                <w:spacing w:val="-2"/>
                <w:sz w:val="22"/>
                <w:szCs w:val="22"/>
              </w:rPr>
            </w:pPr>
          </w:p>
        </w:tc>
      </w:tr>
      <w:tr w:rsidR="0042797F" w:rsidRPr="0042797F" w14:paraId="19886D67" w14:textId="77777777" w:rsidTr="00087FCD">
        <w:trPr>
          <w:trHeight w:val="312"/>
          <w:jc w:val="center"/>
        </w:trPr>
        <w:tc>
          <w:tcPr>
            <w:tcW w:w="489" w:type="dxa"/>
            <w:tcBorders>
              <w:top w:val="single" w:sz="4" w:space="0" w:color="auto"/>
              <w:bottom w:val="single" w:sz="4" w:space="0" w:color="auto"/>
            </w:tcBorders>
          </w:tcPr>
          <w:p w14:paraId="67425C4E" w14:textId="77777777" w:rsidR="00C837DF" w:rsidRPr="0042797F" w:rsidRDefault="00C837DF" w:rsidP="00C837DF">
            <w:pPr>
              <w:numPr>
                <w:ilvl w:val="0"/>
                <w:numId w:val="130"/>
              </w:numPr>
              <w:rPr>
                <w:rFonts w:eastAsia="Times New Roman"/>
                <w:b/>
                <w:spacing w:val="-2"/>
                <w:sz w:val="22"/>
                <w:szCs w:val="22"/>
              </w:rPr>
            </w:pPr>
          </w:p>
        </w:tc>
        <w:tc>
          <w:tcPr>
            <w:tcW w:w="5885" w:type="dxa"/>
            <w:tcBorders>
              <w:top w:val="single" w:sz="4" w:space="0" w:color="auto"/>
              <w:bottom w:val="single" w:sz="4" w:space="0" w:color="auto"/>
            </w:tcBorders>
          </w:tcPr>
          <w:p w14:paraId="77DC0635" w14:textId="53B6B8E7" w:rsidR="00C837DF" w:rsidRPr="0042797F" w:rsidRDefault="00C837DF" w:rsidP="00C837DF">
            <w:pPr>
              <w:rPr>
                <w:rFonts w:eastAsia="Times New Roman"/>
                <w:spacing w:val="-2"/>
                <w:sz w:val="22"/>
                <w:szCs w:val="22"/>
              </w:rPr>
            </w:pPr>
            <w:r w:rsidRPr="0042797F">
              <w:rPr>
                <w:rFonts w:eastAsia="Times New Roman"/>
                <w:spacing w:val="-2"/>
                <w:sz w:val="22"/>
                <w:szCs w:val="22"/>
              </w:rPr>
              <w:t>Ленинградская обл., Тосненский р-н, г. Тосно, пр-т Ленина, д.19</w:t>
            </w:r>
          </w:p>
        </w:tc>
        <w:tc>
          <w:tcPr>
            <w:tcW w:w="1486" w:type="dxa"/>
            <w:tcBorders>
              <w:top w:val="single" w:sz="4" w:space="0" w:color="auto"/>
              <w:bottom w:val="single" w:sz="4" w:space="0" w:color="auto"/>
            </w:tcBorders>
            <w:vAlign w:val="center"/>
          </w:tcPr>
          <w:p w14:paraId="4EE71258" w14:textId="77777777" w:rsidR="00C837DF" w:rsidRPr="0042797F" w:rsidRDefault="00C837DF" w:rsidP="00C837DF">
            <w:pPr>
              <w:jc w:val="center"/>
              <w:rPr>
                <w:rFonts w:eastAsia="Times New Roman"/>
                <w:spacing w:val="-2"/>
                <w:sz w:val="22"/>
                <w:szCs w:val="22"/>
              </w:rPr>
            </w:pPr>
          </w:p>
        </w:tc>
        <w:tc>
          <w:tcPr>
            <w:tcW w:w="851" w:type="dxa"/>
            <w:tcBorders>
              <w:top w:val="single" w:sz="4" w:space="0" w:color="auto"/>
              <w:bottom w:val="single" w:sz="4" w:space="0" w:color="auto"/>
            </w:tcBorders>
            <w:vAlign w:val="center"/>
          </w:tcPr>
          <w:p w14:paraId="11B793D0" w14:textId="77777777" w:rsidR="00C837DF" w:rsidRPr="0042797F" w:rsidRDefault="00C837DF" w:rsidP="00C837DF">
            <w:pPr>
              <w:jc w:val="center"/>
              <w:rPr>
                <w:rFonts w:eastAsia="Times New Roman"/>
                <w:spacing w:val="-2"/>
                <w:sz w:val="22"/>
                <w:szCs w:val="22"/>
              </w:rPr>
            </w:pPr>
            <w:r w:rsidRPr="0042797F">
              <w:rPr>
                <w:rFonts w:eastAsia="Times New Roman"/>
                <w:spacing w:val="-2"/>
                <w:sz w:val="22"/>
                <w:szCs w:val="22"/>
              </w:rPr>
              <w:t>36</w:t>
            </w:r>
          </w:p>
        </w:tc>
        <w:tc>
          <w:tcPr>
            <w:tcW w:w="1481" w:type="dxa"/>
            <w:tcBorders>
              <w:top w:val="single" w:sz="4" w:space="0" w:color="auto"/>
              <w:bottom w:val="single" w:sz="4" w:space="0" w:color="auto"/>
            </w:tcBorders>
            <w:vAlign w:val="center"/>
          </w:tcPr>
          <w:p w14:paraId="4AAE3DDF" w14:textId="77777777" w:rsidR="00C837DF" w:rsidRPr="0042797F" w:rsidRDefault="00C837DF" w:rsidP="00C837DF">
            <w:pPr>
              <w:jc w:val="center"/>
              <w:rPr>
                <w:rFonts w:eastAsia="Times New Roman"/>
                <w:spacing w:val="-2"/>
                <w:sz w:val="22"/>
                <w:szCs w:val="22"/>
              </w:rPr>
            </w:pPr>
          </w:p>
        </w:tc>
      </w:tr>
      <w:tr w:rsidR="0042797F" w:rsidRPr="0042797F" w14:paraId="6B2C619B" w14:textId="77777777" w:rsidTr="00087FCD">
        <w:trPr>
          <w:trHeight w:val="312"/>
          <w:jc w:val="center"/>
        </w:trPr>
        <w:tc>
          <w:tcPr>
            <w:tcW w:w="489" w:type="dxa"/>
            <w:tcBorders>
              <w:top w:val="single" w:sz="4" w:space="0" w:color="auto"/>
              <w:bottom w:val="single" w:sz="4" w:space="0" w:color="auto"/>
            </w:tcBorders>
          </w:tcPr>
          <w:p w14:paraId="21D9D6A5" w14:textId="77777777" w:rsidR="00C837DF" w:rsidRPr="0042797F" w:rsidRDefault="00C837DF" w:rsidP="00C837DF">
            <w:pPr>
              <w:numPr>
                <w:ilvl w:val="0"/>
                <w:numId w:val="130"/>
              </w:numPr>
              <w:rPr>
                <w:rFonts w:eastAsia="Times New Roman"/>
                <w:b/>
                <w:spacing w:val="-2"/>
                <w:sz w:val="22"/>
                <w:szCs w:val="22"/>
              </w:rPr>
            </w:pPr>
          </w:p>
        </w:tc>
        <w:tc>
          <w:tcPr>
            <w:tcW w:w="5885" w:type="dxa"/>
            <w:tcBorders>
              <w:top w:val="single" w:sz="4" w:space="0" w:color="auto"/>
              <w:bottom w:val="single" w:sz="4" w:space="0" w:color="auto"/>
            </w:tcBorders>
          </w:tcPr>
          <w:p w14:paraId="3D0C43B2" w14:textId="77777777" w:rsidR="00C837DF" w:rsidRPr="0042797F" w:rsidRDefault="00C837DF" w:rsidP="00C837DF">
            <w:pPr>
              <w:rPr>
                <w:rFonts w:eastAsia="Times New Roman"/>
                <w:spacing w:val="-2"/>
                <w:sz w:val="22"/>
                <w:szCs w:val="22"/>
              </w:rPr>
            </w:pPr>
            <w:r w:rsidRPr="0042797F">
              <w:rPr>
                <w:rFonts w:eastAsia="Times New Roman"/>
                <w:spacing w:val="-2"/>
                <w:sz w:val="22"/>
                <w:szCs w:val="22"/>
              </w:rPr>
              <w:t xml:space="preserve">Ленинградская обл., Бокситогорский р-н, г. Пикалево, </w:t>
            </w:r>
            <w:proofErr w:type="spellStart"/>
            <w:r w:rsidRPr="0042797F">
              <w:rPr>
                <w:rFonts w:eastAsia="Times New Roman"/>
                <w:spacing w:val="-2"/>
                <w:sz w:val="22"/>
                <w:szCs w:val="22"/>
              </w:rPr>
              <w:t>ул.Заводская</w:t>
            </w:r>
            <w:proofErr w:type="spellEnd"/>
            <w:r w:rsidRPr="0042797F">
              <w:rPr>
                <w:rFonts w:eastAsia="Times New Roman"/>
                <w:spacing w:val="-2"/>
                <w:sz w:val="22"/>
                <w:szCs w:val="22"/>
              </w:rPr>
              <w:t>, д.11а</w:t>
            </w:r>
          </w:p>
        </w:tc>
        <w:tc>
          <w:tcPr>
            <w:tcW w:w="1486" w:type="dxa"/>
            <w:tcBorders>
              <w:top w:val="single" w:sz="4" w:space="0" w:color="auto"/>
              <w:bottom w:val="single" w:sz="4" w:space="0" w:color="auto"/>
            </w:tcBorders>
            <w:vAlign w:val="center"/>
          </w:tcPr>
          <w:p w14:paraId="1A8DCFA5" w14:textId="77777777" w:rsidR="00C837DF" w:rsidRPr="0042797F" w:rsidRDefault="00C837DF" w:rsidP="00C837DF">
            <w:pPr>
              <w:jc w:val="center"/>
              <w:rPr>
                <w:rFonts w:eastAsia="Times New Roman"/>
                <w:spacing w:val="-2"/>
                <w:sz w:val="22"/>
                <w:szCs w:val="22"/>
              </w:rPr>
            </w:pPr>
          </w:p>
        </w:tc>
        <w:tc>
          <w:tcPr>
            <w:tcW w:w="851" w:type="dxa"/>
            <w:tcBorders>
              <w:top w:val="single" w:sz="4" w:space="0" w:color="auto"/>
              <w:bottom w:val="single" w:sz="4" w:space="0" w:color="auto"/>
            </w:tcBorders>
            <w:vAlign w:val="center"/>
          </w:tcPr>
          <w:p w14:paraId="4D63A776" w14:textId="77777777" w:rsidR="00C837DF" w:rsidRPr="0042797F" w:rsidRDefault="00C837DF" w:rsidP="00C837DF">
            <w:pPr>
              <w:jc w:val="center"/>
              <w:rPr>
                <w:rFonts w:eastAsia="Times New Roman"/>
                <w:spacing w:val="-2"/>
                <w:sz w:val="22"/>
                <w:szCs w:val="22"/>
              </w:rPr>
            </w:pPr>
            <w:r w:rsidRPr="0042797F">
              <w:rPr>
                <w:rFonts w:eastAsia="Times New Roman"/>
                <w:spacing w:val="-2"/>
                <w:sz w:val="22"/>
                <w:szCs w:val="22"/>
              </w:rPr>
              <w:t>36</w:t>
            </w:r>
          </w:p>
        </w:tc>
        <w:tc>
          <w:tcPr>
            <w:tcW w:w="1481" w:type="dxa"/>
            <w:tcBorders>
              <w:top w:val="single" w:sz="4" w:space="0" w:color="auto"/>
              <w:bottom w:val="single" w:sz="4" w:space="0" w:color="auto"/>
            </w:tcBorders>
            <w:vAlign w:val="center"/>
          </w:tcPr>
          <w:p w14:paraId="031C2E64" w14:textId="77777777" w:rsidR="00C837DF" w:rsidRPr="0042797F" w:rsidRDefault="00C837DF" w:rsidP="00C837DF">
            <w:pPr>
              <w:jc w:val="center"/>
              <w:rPr>
                <w:rFonts w:eastAsia="Times New Roman"/>
                <w:spacing w:val="-2"/>
                <w:sz w:val="22"/>
                <w:szCs w:val="22"/>
              </w:rPr>
            </w:pPr>
          </w:p>
        </w:tc>
      </w:tr>
      <w:tr w:rsidR="0042797F" w:rsidRPr="0042797F" w14:paraId="4EE24E3C" w14:textId="77777777" w:rsidTr="00087FCD">
        <w:trPr>
          <w:trHeight w:val="312"/>
          <w:jc w:val="center"/>
        </w:trPr>
        <w:tc>
          <w:tcPr>
            <w:tcW w:w="489" w:type="dxa"/>
            <w:tcBorders>
              <w:top w:val="single" w:sz="4" w:space="0" w:color="auto"/>
              <w:bottom w:val="single" w:sz="4" w:space="0" w:color="auto"/>
            </w:tcBorders>
          </w:tcPr>
          <w:p w14:paraId="20A968C1" w14:textId="77777777" w:rsidR="00C837DF" w:rsidRPr="0042797F" w:rsidRDefault="00C837DF" w:rsidP="00C837DF">
            <w:pPr>
              <w:numPr>
                <w:ilvl w:val="0"/>
                <w:numId w:val="130"/>
              </w:numPr>
              <w:rPr>
                <w:rFonts w:eastAsia="Times New Roman"/>
                <w:b/>
                <w:spacing w:val="-2"/>
                <w:sz w:val="22"/>
                <w:szCs w:val="22"/>
              </w:rPr>
            </w:pPr>
          </w:p>
        </w:tc>
        <w:tc>
          <w:tcPr>
            <w:tcW w:w="5885" w:type="dxa"/>
            <w:tcBorders>
              <w:top w:val="single" w:sz="4" w:space="0" w:color="auto"/>
              <w:bottom w:val="single" w:sz="4" w:space="0" w:color="auto"/>
            </w:tcBorders>
          </w:tcPr>
          <w:p w14:paraId="1E247ED2" w14:textId="5E5401AA" w:rsidR="00C837DF" w:rsidRPr="0042797F" w:rsidRDefault="0051376D" w:rsidP="00C837DF">
            <w:pPr>
              <w:rPr>
                <w:rFonts w:eastAsia="Times New Roman"/>
                <w:spacing w:val="-2"/>
                <w:sz w:val="22"/>
                <w:szCs w:val="22"/>
              </w:rPr>
            </w:pPr>
            <w:r w:rsidRPr="0051376D">
              <w:rPr>
                <w:rFonts w:eastAsia="Times New Roman"/>
                <w:spacing w:val="-2"/>
                <w:sz w:val="22"/>
                <w:szCs w:val="22"/>
              </w:rPr>
              <w:t>Ленинградская область, Ломоносовский район, Аннинское городское поселение, п. Новоселье, Питерский пр. д. 1, пом. 26-Н</w:t>
            </w:r>
          </w:p>
        </w:tc>
        <w:tc>
          <w:tcPr>
            <w:tcW w:w="1486" w:type="dxa"/>
            <w:tcBorders>
              <w:top w:val="single" w:sz="4" w:space="0" w:color="auto"/>
              <w:bottom w:val="single" w:sz="4" w:space="0" w:color="auto"/>
            </w:tcBorders>
            <w:vAlign w:val="center"/>
          </w:tcPr>
          <w:p w14:paraId="7921F56F" w14:textId="77777777" w:rsidR="00C837DF" w:rsidRPr="0042797F" w:rsidRDefault="00C837DF" w:rsidP="00C837DF">
            <w:pPr>
              <w:jc w:val="center"/>
              <w:rPr>
                <w:rFonts w:eastAsia="Times New Roman"/>
                <w:spacing w:val="-2"/>
                <w:sz w:val="22"/>
                <w:szCs w:val="22"/>
              </w:rPr>
            </w:pPr>
          </w:p>
        </w:tc>
        <w:tc>
          <w:tcPr>
            <w:tcW w:w="851" w:type="dxa"/>
            <w:tcBorders>
              <w:top w:val="single" w:sz="4" w:space="0" w:color="auto"/>
              <w:bottom w:val="single" w:sz="4" w:space="0" w:color="auto"/>
            </w:tcBorders>
            <w:vAlign w:val="center"/>
          </w:tcPr>
          <w:p w14:paraId="26D1978A" w14:textId="77777777" w:rsidR="00C837DF" w:rsidRPr="0042797F" w:rsidRDefault="00C837DF" w:rsidP="00C837DF">
            <w:pPr>
              <w:jc w:val="center"/>
              <w:rPr>
                <w:rFonts w:eastAsia="Times New Roman"/>
                <w:spacing w:val="-2"/>
                <w:sz w:val="22"/>
                <w:szCs w:val="22"/>
              </w:rPr>
            </w:pPr>
            <w:r w:rsidRPr="0042797F">
              <w:rPr>
                <w:rFonts w:eastAsia="Times New Roman"/>
                <w:spacing w:val="-2"/>
                <w:sz w:val="22"/>
                <w:szCs w:val="22"/>
              </w:rPr>
              <w:t>36</w:t>
            </w:r>
          </w:p>
        </w:tc>
        <w:tc>
          <w:tcPr>
            <w:tcW w:w="1481" w:type="dxa"/>
            <w:tcBorders>
              <w:top w:val="single" w:sz="4" w:space="0" w:color="auto"/>
              <w:bottom w:val="single" w:sz="4" w:space="0" w:color="auto"/>
            </w:tcBorders>
            <w:vAlign w:val="center"/>
          </w:tcPr>
          <w:p w14:paraId="51AF587B" w14:textId="77777777" w:rsidR="00C837DF" w:rsidRPr="0042797F" w:rsidRDefault="00C837DF" w:rsidP="00C837DF">
            <w:pPr>
              <w:jc w:val="center"/>
              <w:rPr>
                <w:rFonts w:eastAsia="Times New Roman"/>
                <w:spacing w:val="-2"/>
                <w:sz w:val="22"/>
                <w:szCs w:val="22"/>
              </w:rPr>
            </w:pPr>
          </w:p>
        </w:tc>
      </w:tr>
      <w:tr w:rsidR="00087FCD" w:rsidRPr="0042797F" w14:paraId="75008352" w14:textId="77777777" w:rsidTr="00594D44">
        <w:trPr>
          <w:trHeight w:val="312"/>
          <w:jc w:val="center"/>
        </w:trPr>
        <w:tc>
          <w:tcPr>
            <w:tcW w:w="8711" w:type="dxa"/>
            <w:gridSpan w:val="4"/>
            <w:tcBorders>
              <w:top w:val="single" w:sz="4" w:space="0" w:color="auto"/>
              <w:bottom w:val="single" w:sz="4" w:space="0" w:color="auto"/>
            </w:tcBorders>
          </w:tcPr>
          <w:p w14:paraId="7A3D7085" w14:textId="77777777" w:rsidR="00087FCD" w:rsidRDefault="00087FCD" w:rsidP="00C837DF">
            <w:pPr>
              <w:jc w:val="right"/>
              <w:rPr>
                <w:rFonts w:eastAsia="Times New Roman"/>
                <w:spacing w:val="-2"/>
                <w:sz w:val="22"/>
                <w:szCs w:val="22"/>
              </w:rPr>
            </w:pPr>
          </w:p>
          <w:p w14:paraId="5AE02EAF" w14:textId="2212A6C3" w:rsidR="00087FCD" w:rsidRPr="00087FCD" w:rsidRDefault="00087FCD" w:rsidP="00C837DF">
            <w:pPr>
              <w:jc w:val="right"/>
              <w:rPr>
                <w:rFonts w:eastAsia="Times New Roman"/>
                <w:b/>
                <w:bCs/>
                <w:spacing w:val="-2"/>
                <w:sz w:val="22"/>
                <w:szCs w:val="22"/>
              </w:rPr>
            </w:pPr>
            <w:r w:rsidRPr="00087FCD">
              <w:rPr>
                <w:rFonts w:eastAsia="Times New Roman"/>
                <w:b/>
                <w:bCs/>
                <w:spacing w:val="-2"/>
                <w:sz w:val="22"/>
                <w:szCs w:val="22"/>
              </w:rPr>
              <w:t>ИТОГО без НДС:</w:t>
            </w:r>
          </w:p>
        </w:tc>
        <w:tc>
          <w:tcPr>
            <w:tcW w:w="1481" w:type="dxa"/>
            <w:tcBorders>
              <w:top w:val="single" w:sz="4" w:space="0" w:color="auto"/>
              <w:bottom w:val="single" w:sz="4" w:space="0" w:color="auto"/>
            </w:tcBorders>
          </w:tcPr>
          <w:p w14:paraId="656BD613" w14:textId="77777777" w:rsidR="00087FCD" w:rsidRPr="0042797F" w:rsidRDefault="00087FCD" w:rsidP="00C837DF">
            <w:pPr>
              <w:jc w:val="center"/>
              <w:rPr>
                <w:rFonts w:eastAsia="Times New Roman"/>
                <w:spacing w:val="-2"/>
                <w:sz w:val="22"/>
                <w:szCs w:val="22"/>
              </w:rPr>
            </w:pPr>
          </w:p>
        </w:tc>
      </w:tr>
      <w:tr w:rsidR="0042797F" w:rsidRPr="0042797F" w14:paraId="7DD15156" w14:textId="77777777" w:rsidTr="006A5A7F">
        <w:trPr>
          <w:trHeight w:val="312"/>
          <w:jc w:val="center"/>
        </w:trPr>
        <w:tc>
          <w:tcPr>
            <w:tcW w:w="8711" w:type="dxa"/>
            <w:gridSpan w:val="4"/>
            <w:tcBorders>
              <w:top w:val="single" w:sz="4" w:space="0" w:color="auto"/>
              <w:bottom w:val="single" w:sz="4" w:space="0" w:color="auto"/>
            </w:tcBorders>
          </w:tcPr>
          <w:p w14:paraId="2FBADAA0" w14:textId="56D81712" w:rsidR="00C837DF" w:rsidRPr="00087FCD" w:rsidRDefault="00087FCD" w:rsidP="00C837DF">
            <w:pPr>
              <w:jc w:val="right"/>
              <w:rPr>
                <w:rFonts w:eastAsia="Times New Roman"/>
                <w:b/>
                <w:bCs/>
                <w:spacing w:val="-2"/>
                <w:sz w:val="22"/>
                <w:szCs w:val="22"/>
              </w:rPr>
            </w:pPr>
            <w:r w:rsidRPr="00087FCD">
              <w:rPr>
                <w:rFonts w:eastAsia="Times New Roman"/>
                <w:b/>
                <w:bCs/>
                <w:spacing w:val="-2"/>
                <w:sz w:val="22"/>
                <w:szCs w:val="22"/>
              </w:rPr>
              <w:t>НДС:</w:t>
            </w:r>
          </w:p>
        </w:tc>
        <w:tc>
          <w:tcPr>
            <w:tcW w:w="1481" w:type="dxa"/>
            <w:tcBorders>
              <w:top w:val="single" w:sz="4" w:space="0" w:color="auto"/>
              <w:bottom w:val="single" w:sz="4" w:space="0" w:color="auto"/>
            </w:tcBorders>
          </w:tcPr>
          <w:p w14:paraId="2E61ED17" w14:textId="77777777" w:rsidR="00C837DF" w:rsidRPr="0042797F" w:rsidRDefault="00C837DF" w:rsidP="00C837DF">
            <w:pPr>
              <w:jc w:val="center"/>
              <w:rPr>
                <w:rFonts w:eastAsia="Times New Roman"/>
                <w:spacing w:val="-2"/>
                <w:sz w:val="22"/>
                <w:szCs w:val="22"/>
              </w:rPr>
            </w:pPr>
          </w:p>
        </w:tc>
      </w:tr>
      <w:tr w:rsidR="0042797F" w:rsidRPr="0042797F" w14:paraId="388D1FB7" w14:textId="77777777" w:rsidTr="006A5A7F">
        <w:trPr>
          <w:trHeight w:val="312"/>
          <w:jc w:val="center"/>
        </w:trPr>
        <w:tc>
          <w:tcPr>
            <w:tcW w:w="8711" w:type="dxa"/>
            <w:gridSpan w:val="4"/>
            <w:tcBorders>
              <w:top w:val="single" w:sz="4" w:space="0" w:color="auto"/>
              <w:bottom w:val="single" w:sz="4" w:space="0" w:color="auto"/>
            </w:tcBorders>
          </w:tcPr>
          <w:p w14:paraId="622A431B" w14:textId="50BE80E1" w:rsidR="00C837DF" w:rsidRPr="00087FCD" w:rsidRDefault="00087FCD" w:rsidP="00C837DF">
            <w:pPr>
              <w:jc w:val="right"/>
              <w:rPr>
                <w:rFonts w:eastAsia="Times New Roman"/>
                <w:b/>
                <w:bCs/>
                <w:spacing w:val="-2"/>
                <w:sz w:val="22"/>
                <w:szCs w:val="22"/>
              </w:rPr>
            </w:pPr>
            <w:r w:rsidRPr="00087FCD">
              <w:rPr>
                <w:rFonts w:eastAsia="Times New Roman"/>
                <w:b/>
                <w:bCs/>
                <w:spacing w:val="-2"/>
                <w:sz w:val="22"/>
                <w:szCs w:val="22"/>
              </w:rPr>
              <w:t>ИТОГО с НДС:</w:t>
            </w:r>
          </w:p>
        </w:tc>
        <w:tc>
          <w:tcPr>
            <w:tcW w:w="1481" w:type="dxa"/>
            <w:tcBorders>
              <w:top w:val="single" w:sz="4" w:space="0" w:color="auto"/>
              <w:bottom w:val="single" w:sz="4" w:space="0" w:color="auto"/>
            </w:tcBorders>
          </w:tcPr>
          <w:p w14:paraId="0A5D4E2F" w14:textId="77777777" w:rsidR="00C837DF" w:rsidRPr="0042797F" w:rsidRDefault="00C837DF" w:rsidP="00C837DF">
            <w:pPr>
              <w:jc w:val="center"/>
              <w:rPr>
                <w:rFonts w:eastAsia="Times New Roman"/>
                <w:spacing w:val="-2"/>
                <w:sz w:val="22"/>
                <w:szCs w:val="22"/>
              </w:rPr>
            </w:pPr>
          </w:p>
        </w:tc>
      </w:tr>
      <w:bookmarkEnd w:id="1"/>
    </w:tbl>
    <w:p w14:paraId="190683A1" w14:textId="77777777" w:rsidR="00C837DF" w:rsidRPr="00C837DF" w:rsidRDefault="00C837DF" w:rsidP="00C837DF">
      <w:pPr>
        <w:tabs>
          <w:tab w:val="left" w:pos="0"/>
        </w:tabs>
        <w:jc w:val="both"/>
        <w:rPr>
          <w:rFonts w:eastAsia="Times New Roman"/>
          <w:sz w:val="23"/>
          <w:szCs w:val="23"/>
        </w:rPr>
      </w:pPr>
    </w:p>
    <w:p w14:paraId="13FABAD8" w14:textId="77777777" w:rsidR="00C837DF" w:rsidRPr="00C837DF" w:rsidRDefault="00C837DF" w:rsidP="001C2E51">
      <w:pPr>
        <w:autoSpaceDE w:val="0"/>
        <w:autoSpaceDN w:val="0"/>
        <w:adjustRightInd w:val="0"/>
        <w:contextualSpacing/>
        <w:jc w:val="both"/>
      </w:pPr>
    </w:p>
    <w:sectPr w:rsidR="00C837DF" w:rsidRPr="00C837DF" w:rsidSect="00311469">
      <w:footerReference w:type="default" r:id="rId8"/>
      <w:headerReference w:type="first" r:id="rId9"/>
      <w:pgSz w:w="11906" w:h="16838"/>
      <w:pgMar w:top="1134" w:right="850" w:bottom="993" w:left="1701" w:header="708" w:footer="4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F7592" w14:textId="77777777" w:rsidR="003232FB" w:rsidRDefault="003232FB" w:rsidP="00786458">
      <w:r>
        <w:separator/>
      </w:r>
    </w:p>
  </w:endnote>
  <w:endnote w:type="continuationSeparator" w:id="0">
    <w:p w14:paraId="35EC4F6E" w14:textId="77777777" w:rsidR="003232FB" w:rsidRDefault="003232FB" w:rsidP="00786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variable"/>
    <w:sig w:usb0="800000AF" w:usb1="1001ECEA" w:usb2="00000000" w:usb3="00000000" w:csb0="80000001"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uib">
    <w:altName w:val="Times New Roman"/>
    <w:charset w:val="00"/>
    <w:family w:val="auto"/>
    <w:pitch w:val="default"/>
  </w:font>
  <w:font w:name="segoeui">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063865"/>
      <w:docPartObj>
        <w:docPartGallery w:val="Page Numbers (Bottom of Page)"/>
        <w:docPartUnique/>
      </w:docPartObj>
    </w:sdtPr>
    <w:sdtEndPr/>
    <w:sdtContent>
      <w:p w14:paraId="0B244F90" w14:textId="26A3F49C" w:rsidR="00C006E5" w:rsidRDefault="00C006E5">
        <w:pPr>
          <w:pStyle w:val="a5"/>
          <w:jc w:val="right"/>
        </w:pPr>
        <w:r>
          <w:fldChar w:fldCharType="begin"/>
        </w:r>
        <w:r>
          <w:instrText>PAGE   \* MERGEFORMAT</w:instrText>
        </w:r>
        <w:r>
          <w:fldChar w:fldCharType="separate"/>
        </w:r>
        <w:r w:rsidR="00A467AC">
          <w:rPr>
            <w:noProof/>
          </w:rPr>
          <w:t>1</w:t>
        </w:r>
        <w:r>
          <w:fldChar w:fldCharType="end"/>
        </w:r>
      </w:p>
    </w:sdtContent>
  </w:sdt>
  <w:p w14:paraId="51CB79C4" w14:textId="77777777" w:rsidR="00C006E5" w:rsidRDefault="00C006E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BFDD4" w14:textId="77777777" w:rsidR="003232FB" w:rsidRDefault="003232FB" w:rsidP="00786458">
      <w:r>
        <w:separator/>
      </w:r>
    </w:p>
  </w:footnote>
  <w:footnote w:type="continuationSeparator" w:id="0">
    <w:p w14:paraId="1C7E5E83" w14:textId="77777777" w:rsidR="003232FB" w:rsidRDefault="003232FB" w:rsidP="00786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0"/>
      <w:gridCol w:w="5253"/>
      <w:gridCol w:w="1638"/>
    </w:tblGrid>
    <w:tr w:rsidR="00C006E5" w:rsidRPr="00814197" w14:paraId="02743604" w14:textId="77777777" w:rsidTr="008C1E0C">
      <w:trPr>
        <w:cantSplit/>
        <w:trHeight w:val="160"/>
      </w:trPr>
      <w:tc>
        <w:tcPr>
          <w:tcW w:w="2450" w:type="dxa"/>
          <w:vMerge w:val="restart"/>
          <w:vAlign w:val="center"/>
        </w:tcPr>
        <w:p w14:paraId="71217185" w14:textId="77777777" w:rsidR="00C006E5" w:rsidRPr="00814197" w:rsidRDefault="00C006E5" w:rsidP="008245B3">
          <w:pPr>
            <w:tabs>
              <w:tab w:val="center" w:pos="4677"/>
              <w:tab w:val="right" w:pos="9355"/>
            </w:tabs>
            <w:jc w:val="center"/>
            <w:rPr>
              <w:b/>
              <w:bCs/>
              <w:sz w:val="20"/>
            </w:rPr>
          </w:pPr>
          <w:r>
            <w:rPr>
              <w:noProof/>
            </w:rPr>
            <w:drawing>
              <wp:anchor distT="0" distB="0" distL="114300" distR="114300" simplePos="0" relativeHeight="251661312" behindDoc="0" locked="0" layoutInCell="1" allowOverlap="1" wp14:anchorId="2DF71E3D" wp14:editId="7C4FDB4E">
                <wp:simplePos x="0" y="0"/>
                <wp:positionH relativeFrom="column">
                  <wp:posOffset>-32385</wp:posOffset>
                </wp:positionH>
                <wp:positionV relativeFrom="paragraph">
                  <wp:posOffset>-528320</wp:posOffset>
                </wp:positionV>
                <wp:extent cx="1418590" cy="761365"/>
                <wp:effectExtent l="0" t="0" r="0" b="0"/>
                <wp:wrapSquare wrapText="bothSides"/>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8590" cy="761365"/>
                        </a:xfrm>
                        <a:prstGeom prst="rect">
                          <a:avLst/>
                        </a:prstGeom>
                      </pic:spPr>
                    </pic:pic>
                  </a:graphicData>
                </a:graphic>
                <wp14:sizeRelH relativeFrom="page">
                  <wp14:pctWidth>0</wp14:pctWidth>
                </wp14:sizeRelH>
                <wp14:sizeRelV relativeFrom="page">
                  <wp14:pctHeight>0</wp14:pctHeight>
                </wp14:sizeRelV>
              </wp:anchor>
            </w:drawing>
          </w:r>
        </w:p>
      </w:tc>
      <w:tc>
        <w:tcPr>
          <w:tcW w:w="5763" w:type="dxa"/>
          <w:vMerge w:val="restart"/>
          <w:vAlign w:val="center"/>
        </w:tcPr>
        <w:p w14:paraId="2B0CF18E" w14:textId="77777777" w:rsidR="00C006E5" w:rsidRPr="00C24A20" w:rsidRDefault="00C006E5" w:rsidP="008245B3">
          <w:pPr>
            <w:tabs>
              <w:tab w:val="center" w:pos="4677"/>
              <w:tab w:val="right" w:pos="9355"/>
            </w:tabs>
            <w:jc w:val="center"/>
            <w:rPr>
              <w:b/>
              <w:bCs/>
              <w:sz w:val="20"/>
              <w:szCs w:val="20"/>
            </w:rPr>
          </w:pPr>
          <w:r>
            <w:rPr>
              <w:b/>
              <w:bCs/>
              <w:sz w:val="20"/>
              <w:szCs w:val="20"/>
            </w:rPr>
            <w:t>Методика</w:t>
          </w:r>
        </w:p>
        <w:p w14:paraId="2A9BA057" w14:textId="77777777" w:rsidR="00C006E5" w:rsidRPr="00855045" w:rsidRDefault="00C006E5" w:rsidP="008245B3">
          <w:pPr>
            <w:tabs>
              <w:tab w:val="center" w:pos="4677"/>
              <w:tab w:val="right" w:pos="9355"/>
            </w:tabs>
            <w:ind w:right="-1"/>
            <w:jc w:val="center"/>
            <w:rPr>
              <w:b/>
              <w:bCs/>
              <w:sz w:val="20"/>
              <w:szCs w:val="20"/>
            </w:rPr>
          </w:pPr>
          <w:r w:rsidRPr="00855045">
            <w:rPr>
              <w:b/>
              <w:bCs/>
              <w:sz w:val="20"/>
              <w:szCs w:val="20"/>
            </w:rPr>
            <w:t>«</w:t>
          </w:r>
          <w:r>
            <w:rPr>
              <w:b/>
              <w:bCs/>
              <w:sz w:val="20"/>
              <w:szCs w:val="20"/>
            </w:rPr>
            <w:t>Определение долговой позиции</w:t>
          </w:r>
          <w:r w:rsidRPr="00634F8C">
            <w:rPr>
              <w:b/>
              <w:bCs/>
              <w:sz w:val="20"/>
              <w:szCs w:val="20"/>
            </w:rPr>
            <w:t>»</w:t>
          </w:r>
        </w:p>
      </w:tc>
      <w:tc>
        <w:tcPr>
          <w:tcW w:w="1694" w:type="dxa"/>
          <w:vAlign w:val="center"/>
        </w:tcPr>
        <w:p w14:paraId="2F62F596" w14:textId="77777777" w:rsidR="00C006E5" w:rsidRPr="00086CC5" w:rsidRDefault="00C006E5" w:rsidP="008245B3">
          <w:pPr>
            <w:tabs>
              <w:tab w:val="center" w:pos="4677"/>
              <w:tab w:val="right" w:pos="9355"/>
            </w:tabs>
            <w:jc w:val="center"/>
            <w:rPr>
              <w:b/>
              <w:bCs/>
            </w:rPr>
          </w:pPr>
          <w:r>
            <w:rPr>
              <w:b/>
              <w:bCs/>
            </w:rPr>
            <w:t>МТ</w:t>
          </w:r>
          <w:r w:rsidRPr="00814197">
            <w:rPr>
              <w:b/>
              <w:bCs/>
            </w:rPr>
            <w:t>-</w:t>
          </w:r>
          <w:r>
            <w:rPr>
              <w:b/>
              <w:bCs/>
            </w:rPr>
            <w:t>189-2</w:t>
          </w:r>
        </w:p>
      </w:tc>
    </w:tr>
    <w:tr w:rsidR="00C006E5" w:rsidRPr="00814197" w14:paraId="6D95FC26" w14:textId="77777777" w:rsidTr="008C1E0C">
      <w:trPr>
        <w:cantSplit/>
        <w:trHeight w:val="221"/>
      </w:trPr>
      <w:tc>
        <w:tcPr>
          <w:tcW w:w="2450" w:type="dxa"/>
          <w:vMerge/>
          <w:vAlign w:val="center"/>
        </w:tcPr>
        <w:p w14:paraId="3F48E59C" w14:textId="77777777" w:rsidR="00C006E5" w:rsidRPr="00814197" w:rsidRDefault="00C006E5" w:rsidP="008245B3">
          <w:pPr>
            <w:tabs>
              <w:tab w:val="center" w:pos="4677"/>
              <w:tab w:val="right" w:pos="9355"/>
            </w:tabs>
            <w:jc w:val="center"/>
            <w:rPr>
              <w:sz w:val="20"/>
            </w:rPr>
          </w:pPr>
        </w:p>
      </w:tc>
      <w:tc>
        <w:tcPr>
          <w:tcW w:w="5763" w:type="dxa"/>
          <w:vMerge/>
        </w:tcPr>
        <w:p w14:paraId="6A9D6751" w14:textId="77777777" w:rsidR="00C006E5" w:rsidRPr="00814197" w:rsidRDefault="00C006E5" w:rsidP="008245B3">
          <w:pPr>
            <w:spacing w:line="360" w:lineRule="auto"/>
            <w:jc w:val="center"/>
            <w:rPr>
              <w:rFonts w:asciiTheme="minorHAnsi" w:eastAsiaTheme="minorHAnsi" w:hAnsiTheme="minorHAnsi" w:cstheme="minorBidi"/>
              <w:b/>
              <w:bCs/>
              <w:sz w:val="20"/>
            </w:rPr>
          </w:pPr>
        </w:p>
      </w:tc>
      <w:tc>
        <w:tcPr>
          <w:tcW w:w="1694" w:type="dxa"/>
          <w:vAlign w:val="center"/>
        </w:tcPr>
        <w:p w14:paraId="33917082" w14:textId="77777777" w:rsidR="00C006E5" w:rsidRPr="00814197" w:rsidRDefault="00C006E5" w:rsidP="008245B3">
          <w:pPr>
            <w:tabs>
              <w:tab w:val="center" w:pos="4677"/>
              <w:tab w:val="right" w:pos="9355"/>
            </w:tabs>
            <w:jc w:val="center"/>
            <w:rPr>
              <w:sz w:val="16"/>
            </w:rPr>
          </w:pPr>
          <w:r w:rsidRPr="00814197">
            <w:rPr>
              <w:bCs/>
              <w:sz w:val="16"/>
            </w:rPr>
            <w:t>Для внутреннего использования</w:t>
          </w:r>
        </w:p>
      </w:tc>
    </w:tr>
  </w:tbl>
  <w:p w14:paraId="52095F1D" w14:textId="77777777" w:rsidR="00C006E5" w:rsidRDefault="00C006E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1" w15:restartNumberingAfterBreak="0">
    <w:nsid w:val="004F1706"/>
    <w:multiLevelType w:val="hybridMultilevel"/>
    <w:tmpl w:val="D4927D94"/>
    <w:lvl w:ilvl="0" w:tplc="FFFFFFFF">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1357619"/>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48C1819"/>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3C0A1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5E41EC"/>
    <w:multiLevelType w:val="hybridMultilevel"/>
    <w:tmpl w:val="47E69D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A307CA1"/>
    <w:multiLevelType w:val="hybridMultilevel"/>
    <w:tmpl w:val="245052E0"/>
    <w:lvl w:ilvl="0" w:tplc="FFFFFFFF">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355770"/>
    <w:multiLevelType w:val="multilevel"/>
    <w:tmpl w:val="3C7CD790"/>
    <w:lvl w:ilvl="0">
      <w:start w:val="1"/>
      <w:numFmt w:val="decimal"/>
      <w:lvlText w:val="%1."/>
      <w:lvlJc w:val="left"/>
      <w:pPr>
        <w:ind w:left="720" w:hanging="360"/>
      </w:pPr>
      <w:rPr>
        <w:rFonts w:cs="Times New Roman" w:hint="default"/>
        <w:b/>
      </w:rPr>
    </w:lvl>
    <w:lvl w:ilvl="1">
      <w:start w:val="1"/>
      <w:numFmt w:val="bullet"/>
      <w:lvlText w:val=""/>
      <w:lvlJc w:val="left"/>
      <w:pPr>
        <w:ind w:left="1130" w:hanging="420"/>
      </w:pPr>
      <w:rPr>
        <w:rFonts w:ascii="Symbol" w:hAnsi="Symbol" w:hint="default"/>
        <w:b w:val="0"/>
        <w:i w:val="0"/>
        <w:color w:val="auto"/>
      </w:rPr>
    </w:lvl>
    <w:lvl w:ilvl="2">
      <w:start w:val="1"/>
      <w:numFmt w:val="decimal"/>
      <w:isLgl/>
      <w:lvlText w:val="%1.%2.%3"/>
      <w:lvlJc w:val="left"/>
      <w:pPr>
        <w:ind w:left="1288" w:hanging="720"/>
      </w:pPr>
      <w:rPr>
        <w:rFonts w:eastAsia="Times New Roman" w:cs="Times New Roman" w:hint="default"/>
        <w:b w:val="0"/>
      </w:rPr>
    </w:lvl>
    <w:lvl w:ilvl="3">
      <w:start w:val="1"/>
      <w:numFmt w:val="decimal"/>
      <w:isLgl/>
      <w:lvlText w:val="%1.%2.%3.%4"/>
      <w:lvlJc w:val="left"/>
      <w:pPr>
        <w:ind w:left="1440" w:hanging="1080"/>
      </w:pPr>
      <w:rPr>
        <w:rFonts w:eastAsia="Times New Roman" w:cs="Times New Roman" w:hint="default"/>
        <w:b w:val="0"/>
      </w:rPr>
    </w:lvl>
    <w:lvl w:ilvl="4">
      <w:start w:val="1"/>
      <w:numFmt w:val="decimal"/>
      <w:isLgl/>
      <w:lvlText w:val="%1.%2.%3.%4.%5"/>
      <w:lvlJc w:val="left"/>
      <w:pPr>
        <w:ind w:left="1648" w:hanging="1080"/>
      </w:pPr>
      <w:rPr>
        <w:rFonts w:eastAsia="Times New Roman" w:cs="Times New Roman" w:hint="default"/>
        <w:b w:val="0"/>
      </w:rPr>
    </w:lvl>
    <w:lvl w:ilvl="5">
      <w:start w:val="1"/>
      <w:numFmt w:val="decimal"/>
      <w:isLgl/>
      <w:lvlText w:val="%1.%2.%3.%4.%5.%6"/>
      <w:lvlJc w:val="left"/>
      <w:pPr>
        <w:ind w:left="1800" w:hanging="1440"/>
      </w:pPr>
      <w:rPr>
        <w:rFonts w:eastAsia="Times New Roman" w:cs="Times New Roman" w:hint="default"/>
        <w:b/>
      </w:rPr>
    </w:lvl>
    <w:lvl w:ilvl="6">
      <w:start w:val="1"/>
      <w:numFmt w:val="decimal"/>
      <w:isLgl/>
      <w:lvlText w:val="%1.%2.%3.%4.%5.%6.%7"/>
      <w:lvlJc w:val="left"/>
      <w:pPr>
        <w:ind w:left="1800" w:hanging="1440"/>
      </w:pPr>
      <w:rPr>
        <w:rFonts w:eastAsia="Times New Roman" w:cs="Times New Roman" w:hint="default"/>
        <w:b/>
      </w:rPr>
    </w:lvl>
    <w:lvl w:ilvl="7">
      <w:start w:val="1"/>
      <w:numFmt w:val="decimal"/>
      <w:isLgl/>
      <w:lvlText w:val="%1.%2.%3.%4.%5.%6.%7.%8"/>
      <w:lvlJc w:val="left"/>
      <w:pPr>
        <w:ind w:left="2160" w:hanging="1800"/>
      </w:pPr>
      <w:rPr>
        <w:rFonts w:eastAsia="Times New Roman" w:cs="Times New Roman" w:hint="default"/>
        <w:b/>
      </w:rPr>
    </w:lvl>
    <w:lvl w:ilvl="8">
      <w:start w:val="1"/>
      <w:numFmt w:val="decimal"/>
      <w:isLgl/>
      <w:lvlText w:val="%1.%2.%3.%4.%5.%6.%7.%8.%9"/>
      <w:lvlJc w:val="left"/>
      <w:pPr>
        <w:ind w:left="2520" w:hanging="2160"/>
      </w:pPr>
      <w:rPr>
        <w:rFonts w:eastAsia="Times New Roman" w:cs="Times New Roman" w:hint="default"/>
        <w:b/>
      </w:rPr>
    </w:lvl>
  </w:abstractNum>
  <w:abstractNum w:abstractNumId="8" w15:restartNumberingAfterBreak="0">
    <w:nsid w:val="0AD250A6"/>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B9049F9"/>
    <w:multiLevelType w:val="multilevel"/>
    <w:tmpl w:val="4CE2CB28"/>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bullet"/>
      <w:lvlText w:val=""/>
      <w:lvlJc w:val="left"/>
      <w:pPr>
        <w:tabs>
          <w:tab w:val="num" w:pos="1713"/>
        </w:tabs>
        <w:ind w:left="1713" w:hanging="720"/>
      </w:pPr>
      <w:rPr>
        <w:rFonts w:ascii="Symbol" w:hAnsi="Symbol"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 w15:restartNumberingAfterBreak="0">
    <w:nsid w:val="0BD21659"/>
    <w:multiLevelType w:val="hybridMultilevel"/>
    <w:tmpl w:val="32D68322"/>
    <w:lvl w:ilvl="0" w:tplc="FF40CC92">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1" w15:restartNumberingAfterBreak="0">
    <w:nsid w:val="0D052582"/>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0DA21FF7"/>
    <w:multiLevelType w:val="hybridMultilevel"/>
    <w:tmpl w:val="14428B58"/>
    <w:lvl w:ilvl="0" w:tplc="AE40420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0E4B05C2"/>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119119A"/>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38917B1"/>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13A550F7"/>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7A00A0"/>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6D177F5"/>
    <w:multiLevelType w:val="hybridMultilevel"/>
    <w:tmpl w:val="9590400C"/>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7414122"/>
    <w:multiLevelType w:val="hybridMultilevel"/>
    <w:tmpl w:val="E056057C"/>
    <w:lvl w:ilvl="0" w:tplc="147091A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1" w15:restartNumberingAfterBreak="0">
    <w:nsid w:val="184E0D6D"/>
    <w:multiLevelType w:val="multilevel"/>
    <w:tmpl w:val="6C5ED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8EB2ABA"/>
    <w:multiLevelType w:val="hybridMultilevel"/>
    <w:tmpl w:val="9450459C"/>
    <w:lvl w:ilvl="0" w:tplc="FF40CC92">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3" w15:restartNumberingAfterBreak="0">
    <w:nsid w:val="195E6DF8"/>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1A015A15"/>
    <w:multiLevelType w:val="multilevel"/>
    <w:tmpl w:val="F590590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5" w15:restartNumberingAfterBreak="0">
    <w:nsid w:val="1B05433A"/>
    <w:multiLevelType w:val="hybridMultilevel"/>
    <w:tmpl w:val="A580B060"/>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B151CB2"/>
    <w:multiLevelType w:val="multilevel"/>
    <w:tmpl w:val="16E2445E"/>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7" w15:restartNumberingAfterBreak="0">
    <w:nsid w:val="1C523C2D"/>
    <w:multiLevelType w:val="multilevel"/>
    <w:tmpl w:val="83806EF6"/>
    <w:lvl w:ilvl="0">
      <w:start w:val="1"/>
      <w:numFmt w:val="decimal"/>
      <w:lvlText w:val="%1."/>
      <w:lvlJc w:val="left"/>
      <w:pPr>
        <w:tabs>
          <w:tab w:val="num" w:pos="360"/>
        </w:tabs>
        <w:ind w:left="360" w:hanging="360"/>
      </w:pPr>
      <w:rPr>
        <w:rFonts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8" w15:restartNumberingAfterBreak="0">
    <w:nsid w:val="1D435AE3"/>
    <w:multiLevelType w:val="hybridMultilevel"/>
    <w:tmpl w:val="F224DD0E"/>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1D7967E9"/>
    <w:multiLevelType w:val="hybridMultilevel"/>
    <w:tmpl w:val="30FA62AA"/>
    <w:lvl w:ilvl="0" w:tplc="A538EA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1ECF0F89"/>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1FB80421"/>
    <w:multiLevelType w:val="hybridMultilevel"/>
    <w:tmpl w:val="275E885C"/>
    <w:lvl w:ilvl="0" w:tplc="FFFFFFFF">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0422EC8"/>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2F71CA5"/>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45E6B8F"/>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4D248C7"/>
    <w:multiLevelType w:val="multilevel"/>
    <w:tmpl w:val="D81AE86E"/>
    <w:lvl w:ilvl="0">
      <w:start w:val="3"/>
      <w:numFmt w:val="decimal"/>
      <w:lvlText w:val="%1."/>
      <w:lvlJc w:val="left"/>
      <w:pPr>
        <w:ind w:left="720" w:hanging="720"/>
      </w:pPr>
      <w:rPr>
        <w:rFonts w:hint="default"/>
        <w:i/>
      </w:rPr>
    </w:lvl>
    <w:lvl w:ilvl="1">
      <w:start w:val="6"/>
      <w:numFmt w:val="decimal"/>
      <w:lvlText w:val="%1.%2."/>
      <w:lvlJc w:val="left"/>
      <w:pPr>
        <w:ind w:left="967" w:hanging="720"/>
      </w:pPr>
      <w:rPr>
        <w:rFonts w:hint="default"/>
        <w:i/>
      </w:rPr>
    </w:lvl>
    <w:lvl w:ilvl="2">
      <w:start w:val="2"/>
      <w:numFmt w:val="decimal"/>
      <w:lvlText w:val="%1.%2.%3."/>
      <w:lvlJc w:val="left"/>
      <w:pPr>
        <w:ind w:left="1214" w:hanging="720"/>
      </w:pPr>
      <w:rPr>
        <w:rFonts w:hint="default"/>
        <w:i/>
      </w:rPr>
    </w:lvl>
    <w:lvl w:ilvl="3">
      <w:start w:val="1"/>
      <w:numFmt w:val="decimal"/>
      <w:lvlText w:val="%1.%2.%3.%4."/>
      <w:lvlJc w:val="left"/>
      <w:pPr>
        <w:ind w:left="1461" w:hanging="720"/>
      </w:pPr>
      <w:rPr>
        <w:rFonts w:hint="default"/>
        <w:i w:val="0"/>
      </w:rPr>
    </w:lvl>
    <w:lvl w:ilvl="4">
      <w:start w:val="1"/>
      <w:numFmt w:val="decimal"/>
      <w:lvlText w:val="%1.%2.%3.%4.%5."/>
      <w:lvlJc w:val="left"/>
      <w:pPr>
        <w:ind w:left="2068" w:hanging="1080"/>
      </w:pPr>
      <w:rPr>
        <w:rFonts w:hint="default"/>
        <w:i w:val="0"/>
      </w:rPr>
    </w:lvl>
    <w:lvl w:ilvl="5">
      <w:start w:val="1"/>
      <w:numFmt w:val="decimal"/>
      <w:lvlText w:val="%1.%2.%3.%4.%5.%6."/>
      <w:lvlJc w:val="left"/>
      <w:pPr>
        <w:ind w:left="2315" w:hanging="1080"/>
      </w:pPr>
      <w:rPr>
        <w:rFonts w:hint="default"/>
        <w:i/>
      </w:rPr>
    </w:lvl>
    <w:lvl w:ilvl="6">
      <w:start w:val="1"/>
      <w:numFmt w:val="decimal"/>
      <w:lvlText w:val="%1.%2.%3.%4.%5.%6.%7."/>
      <w:lvlJc w:val="left"/>
      <w:pPr>
        <w:ind w:left="2922" w:hanging="1440"/>
      </w:pPr>
      <w:rPr>
        <w:rFonts w:hint="default"/>
        <w:i/>
      </w:rPr>
    </w:lvl>
    <w:lvl w:ilvl="7">
      <w:start w:val="1"/>
      <w:numFmt w:val="decimal"/>
      <w:lvlText w:val="%1.%2.%3.%4.%5.%6.%7.%8."/>
      <w:lvlJc w:val="left"/>
      <w:pPr>
        <w:ind w:left="3169" w:hanging="1440"/>
      </w:pPr>
      <w:rPr>
        <w:rFonts w:hint="default"/>
        <w:i/>
      </w:rPr>
    </w:lvl>
    <w:lvl w:ilvl="8">
      <w:start w:val="1"/>
      <w:numFmt w:val="decimal"/>
      <w:lvlText w:val="%1.%2.%3.%4.%5.%6.%7.%8.%9."/>
      <w:lvlJc w:val="left"/>
      <w:pPr>
        <w:ind w:left="3776" w:hanging="1800"/>
      </w:pPr>
      <w:rPr>
        <w:rFonts w:hint="default"/>
        <w:i/>
      </w:rPr>
    </w:lvl>
  </w:abstractNum>
  <w:abstractNum w:abstractNumId="36" w15:restartNumberingAfterBreak="0">
    <w:nsid w:val="25944552"/>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268A3F6F"/>
    <w:multiLevelType w:val="multilevel"/>
    <w:tmpl w:val="575E34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26CD4BA7"/>
    <w:multiLevelType w:val="hybridMultilevel"/>
    <w:tmpl w:val="11F6758C"/>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2744069A"/>
    <w:multiLevelType w:val="hybridMultilevel"/>
    <w:tmpl w:val="1BBEC63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15:restartNumberingAfterBreak="0">
    <w:nsid w:val="27966EE9"/>
    <w:multiLevelType w:val="multilevel"/>
    <w:tmpl w:val="9586990E"/>
    <w:lvl w:ilvl="0">
      <w:start w:val="1"/>
      <w:numFmt w:val="bullet"/>
      <w:lvlText w:val="−"/>
      <w:lvlJc w:val="left"/>
      <w:pPr>
        <w:tabs>
          <w:tab w:val="num" w:pos="720"/>
        </w:tabs>
        <w:ind w:left="720" w:hanging="360"/>
      </w:pPr>
      <w:rPr>
        <w:rFonts w:ascii="Times New Roman" w:hAnsi="Times New Roman" w:cs="Times New Roman" w:hint="default"/>
        <w:sz w:val="20"/>
      </w:rPr>
    </w:lvl>
    <w:lvl w:ilvl="1">
      <w:start w:val="1"/>
      <w:numFmt w:val="upperRoman"/>
      <w:lvlText w:val="%2."/>
      <w:lvlJc w:val="left"/>
      <w:pPr>
        <w:ind w:left="1800" w:hanging="720"/>
      </w:pPr>
      <w:rPr>
        <w:rFonts w:ascii="Times New Roman" w:hAnsi="Times New Roman" w:cs="Times New Roman" w:hint="default"/>
        <w:sz w:val="24"/>
        <w:szCs w:val="24"/>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89C13AC"/>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28E7701B"/>
    <w:multiLevelType w:val="multilevel"/>
    <w:tmpl w:val="4CE2CB28"/>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bullet"/>
      <w:lvlText w:val=""/>
      <w:lvlJc w:val="left"/>
      <w:pPr>
        <w:tabs>
          <w:tab w:val="num" w:pos="1713"/>
        </w:tabs>
        <w:ind w:left="1713" w:hanging="720"/>
      </w:pPr>
      <w:rPr>
        <w:rFonts w:ascii="Symbol" w:hAnsi="Symbol"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3" w15:restartNumberingAfterBreak="0">
    <w:nsid w:val="29874CB2"/>
    <w:multiLevelType w:val="multilevel"/>
    <w:tmpl w:val="BF9A2818"/>
    <w:lvl w:ilvl="0">
      <w:start w:val="3"/>
      <w:numFmt w:val="decimal"/>
      <w:lvlText w:val="%1."/>
      <w:lvlJc w:val="left"/>
      <w:pPr>
        <w:ind w:left="720" w:hanging="720"/>
      </w:pPr>
      <w:rPr>
        <w:rFonts w:hint="default"/>
        <w:i/>
        <w:u w:val="none"/>
      </w:rPr>
    </w:lvl>
    <w:lvl w:ilvl="1">
      <w:start w:val="6"/>
      <w:numFmt w:val="decimal"/>
      <w:lvlText w:val="%1.%2."/>
      <w:lvlJc w:val="left"/>
      <w:pPr>
        <w:ind w:left="967" w:hanging="720"/>
      </w:pPr>
      <w:rPr>
        <w:rFonts w:hint="default"/>
        <w:i/>
        <w:u w:val="none"/>
      </w:rPr>
    </w:lvl>
    <w:lvl w:ilvl="2">
      <w:start w:val="1"/>
      <w:numFmt w:val="decimal"/>
      <w:lvlText w:val="%1.%2.%3."/>
      <w:lvlJc w:val="left"/>
      <w:pPr>
        <w:ind w:left="1214" w:hanging="720"/>
      </w:pPr>
      <w:rPr>
        <w:rFonts w:hint="default"/>
        <w:i/>
        <w:u w:val="none"/>
      </w:rPr>
    </w:lvl>
    <w:lvl w:ilvl="3">
      <w:start w:val="1"/>
      <w:numFmt w:val="decimal"/>
      <w:lvlText w:val="%1.%2.%3.%4."/>
      <w:lvlJc w:val="left"/>
      <w:pPr>
        <w:ind w:left="1461" w:hanging="720"/>
      </w:pPr>
      <w:rPr>
        <w:rFonts w:hint="default"/>
        <w:i w:val="0"/>
        <w:u w:val="none"/>
      </w:rPr>
    </w:lvl>
    <w:lvl w:ilvl="4">
      <w:start w:val="1"/>
      <w:numFmt w:val="decimal"/>
      <w:lvlText w:val="%1.%2.%3.%4.%5."/>
      <w:lvlJc w:val="left"/>
      <w:pPr>
        <w:ind w:left="2068" w:hanging="1080"/>
      </w:pPr>
      <w:rPr>
        <w:rFonts w:hint="default"/>
        <w:i/>
        <w:u w:val="none"/>
      </w:rPr>
    </w:lvl>
    <w:lvl w:ilvl="5">
      <w:start w:val="1"/>
      <w:numFmt w:val="decimal"/>
      <w:lvlText w:val="%1.%2.%3.%4.%5.%6."/>
      <w:lvlJc w:val="left"/>
      <w:pPr>
        <w:ind w:left="2315" w:hanging="1080"/>
      </w:pPr>
      <w:rPr>
        <w:rFonts w:hint="default"/>
        <w:i/>
        <w:u w:val="none"/>
      </w:rPr>
    </w:lvl>
    <w:lvl w:ilvl="6">
      <w:start w:val="1"/>
      <w:numFmt w:val="decimal"/>
      <w:lvlText w:val="%1.%2.%3.%4.%5.%6.%7."/>
      <w:lvlJc w:val="left"/>
      <w:pPr>
        <w:ind w:left="2922" w:hanging="1440"/>
      </w:pPr>
      <w:rPr>
        <w:rFonts w:hint="default"/>
        <w:i/>
        <w:u w:val="none"/>
      </w:rPr>
    </w:lvl>
    <w:lvl w:ilvl="7">
      <w:start w:val="1"/>
      <w:numFmt w:val="decimal"/>
      <w:lvlText w:val="%1.%2.%3.%4.%5.%6.%7.%8."/>
      <w:lvlJc w:val="left"/>
      <w:pPr>
        <w:ind w:left="3169" w:hanging="1440"/>
      </w:pPr>
      <w:rPr>
        <w:rFonts w:hint="default"/>
        <w:i/>
        <w:u w:val="none"/>
      </w:rPr>
    </w:lvl>
    <w:lvl w:ilvl="8">
      <w:start w:val="1"/>
      <w:numFmt w:val="decimal"/>
      <w:lvlText w:val="%1.%2.%3.%4.%5.%6.%7.%8.%9."/>
      <w:lvlJc w:val="left"/>
      <w:pPr>
        <w:ind w:left="3776" w:hanging="1800"/>
      </w:pPr>
      <w:rPr>
        <w:rFonts w:hint="default"/>
        <w:i/>
        <w:u w:val="none"/>
      </w:rPr>
    </w:lvl>
  </w:abstractNum>
  <w:abstractNum w:abstractNumId="44" w15:restartNumberingAfterBreak="0">
    <w:nsid w:val="2B5C222F"/>
    <w:multiLevelType w:val="hybridMultilevel"/>
    <w:tmpl w:val="28E8C93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2BA1067F"/>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2D8169F0"/>
    <w:multiLevelType w:val="hybridMultilevel"/>
    <w:tmpl w:val="F8903DDE"/>
    <w:lvl w:ilvl="0" w:tplc="B71A14BC">
      <w:start w:val="2"/>
      <w:numFmt w:val="bullet"/>
      <w:lvlText w:val="­"/>
      <w:lvlJc w:val="left"/>
      <w:pPr>
        <w:ind w:left="1462" w:hanging="360"/>
      </w:pPr>
      <w:rPr>
        <w:rFonts w:ascii="OpenSymbol" w:hAnsi="OpenSymbol" w:hint="default"/>
      </w:rPr>
    </w:lvl>
    <w:lvl w:ilvl="1" w:tplc="04190003">
      <w:start w:val="1"/>
      <w:numFmt w:val="bullet"/>
      <w:lvlText w:val="o"/>
      <w:lvlJc w:val="left"/>
      <w:pPr>
        <w:ind w:left="2182" w:hanging="360"/>
      </w:pPr>
      <w:rPr>
        <w:rFonts w:ascii="Courier New" w:hAnsi="Courier New" w:cs="Courier New" w:hint="default"/>
      </w:rPr>
    </w:lvl>
    <w:lvl w:ilvl="2" w:tplc="04190005">
      <w:start w:val="1"/>
      <w:numFmt w:val="bullet"/>
      <w:lvlText w:val=""/>
      <w:lvlJc w:val="left"/>
      <w:pPr>
        <w:ind w:left="2902" w:hanging="360"/>
      </w:pPr>
      <w:rPr>
        <w:rFonts w:ascii="Wingdings" w:hAnsi="Wingdings" w:hint="default"/>
      </w:rPr>
    </w:lvl>
    <w:lvl w:ilvl="3" w:tplc="04190001">
      <w:start w:val="1"/>
      <w:numFmt w:val="bullet"/>
      <w:lvlText w:val=""/>
      <w:lvlJc w:val="left"/>
      <w:pPr>
        <w:ind w:left="3622" w:hanging="360"/>
      </w:pPr>
      <w:rPr>
        <w:rFonts w:ascii="Symbol" w:hAnsi="Symbol" w:hint="default"/>
      </w:rPr>
    </w:lvl>
    <w:lvl w:ilvl="4" w:tplc="04190003">
      <w:start w:val="1"/>
      <w:numFmt w:val="bullet"/>
      <w:lvlText w:val="o"/>
      <w:lvlJc w:val="left"/>
      <w:pPr>
        <w:ind w:left="4342" w:hanging="360"/>
      </w:pPr>
      <w:rPr>
        <w:rFonts w:ascii="Courier New" w:hAnsi="Courier New" w:cs="Courier New" w:hint="default"/>
      </w:rPr>
    </w:lvl>
    <w:lvl w:ilvl="5" w:tplc="04190005">
      <w:start w:val="1"/>
      <w:numFmt w:val="bullet"/>
      <w:lvlText w:val=""/>
      <w:lvlJc w:val="left"/>
      <w:pPr>
        <w:ind w:left="5062" w:hanging="360"/>
      </w:pPr>
      <w:rPr>
        <w:rFonts w:ascii="Wingdings" w:hAnsi="Wingdings" w:hint="default"/>
      </w:rPr>
    </w:lvl>
    <w:lvl w:ilvl="6" w:tplc="04190001">
      <w:start w:val="1"/>
      <w:numFmt w:val="bullet"/>
      <w:lvlText w:val=""/>
      <w:lvlJc w:val="left"/>
      <w:pPr>
        <w:ind w:left="5782" w:hanging="360"/>
      </w:pPr>
      <w:rPr>
        <w:rFonts w:ascii="Symbol" w:hAnsi="Symbol" w:hint="default"/>
      </w:rPr>
    </w:lvl>
    <w:lvl w:ilvl="7" w:tplc="04190003">
      <w:start w:val="1"/>
      <w:numFmt w:val="bullet"/>
      <w:lvlText w:val="o"/>
      <w:lvlJc w:val="left"/>
      <w:pPr>
        <w:ind w:left="6502" w:hanging="360"/>
      </w:pPr>
      <w:rPr>
        <w:rFonts w:ascii="Courier New" w:hAnsi="Courier New" w:cs="Courier New" w:hint="default"/>
      </w:rPr>
    </w:lvl>
    <w:lvl w:ilvl="8" w:tplc="04190005">
      <w:start w:val="1"/>
      <w:numFmt w:val="bullet"/>
      <w:lvlText w:val=""/>
      <w:lvlJc w:val="left"/>
      <w:pPr>
        <w:ind w:left="7222" w:hanging="360"/>
      </w:pPr>
      <w:rPr>
        <w:rFonts w:ascii="Wingdings" w:hAnsi="Wingdings" w:hint="default"/>
      </w:rPr>
    </w:lvl>
  </w:abstractNum>
  <w:abstractNum w:abstractNumId="47" w15:restartNumberingAfterBreak="0">
    <w:nsid w:val="30822F53"/>
    <w:multiLevelType w:val="multilevel"/>
    <w:tmpl w:val="847E4410"/>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bullet"/>
      <w:lvlText w:val=""/>
      <w:lvlJc w:val="left"/>
      <w:pPr>
        <w:tabs>
          <w:tab w:val="num" w:pos="360"/>
        </w:tabs>
        <w:ind w:left="360" w:hanging="360"/>
      </w:pPr>
      <w:rPr>
        <w:rFonts w:ascii="Symbol" w:hAnsi="Symbol"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8" w15:restartNumberingAfterBreak="0">
    <w:nsid w:val="30D104B0"/>
    <w:multiLevelType w:val="hybridMultilevel"/>
    <w:tmpl w:val="2BF4A074"/>
    <w:lvl w:ilvl="0" w:tplc="9D3A635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356E05AA"/>
    <w:multiLevelType w:val="hybridMultilevel"/>
    <w:tmpl w:val="3F96CC14"/>
    <w:lvl w:ilvl="0" w:tplc="A96E7D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15:restartNumberingAfterBreak="0">
    <w:nsid w:val="35D454DC"/>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51" w15:restartNumberingAfterBreak="0">
    <w:nsid w:val="368E162B"/>
    <w:multiLevelType w:val="hybridMultilevel"/>
    <w:tmpl w:val="55C8345C"/>
    <w:lvl w:ilvl="0" w:tplc="04190001">
      <w:start w:val="1"/>
      <w:numFmt w:val="bullet"/>
      <w:lvlText w:val=""/>
      <w:lvlJc w:val="left"/>
      <w:pPr>
        <w:ind w:left="785"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36D969CD"/>
    <w:multiLevelType w:val="hybridMultilevel"/>
    <w:tmpl w:val="8C8E9D2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77A1402"/>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8235A0A"/>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5" w15:restartNumberingAfterBreak="0">
    <w:nsid w:val="3B6B4145"/>
    <w:multiLevelType w:val="hybridMultilevel"/>
    <w:tmpl w:val="52F2902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3C572919"/>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7" w15:restartNumberingAfterBreak="0">
    <w:nsid w:val="3CD460DF"/>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15:restartNumberingAfterBreak="0">
    <w:nsid w:val="3D4957C9"/>
    <w:multiLevelType w:val="hybridMultilevel"/>
    <w:tmpl w:val="0908C19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3D535583"/>
    <w:multiLevelType w:val="hybridMultilevel"/>
    <w:tmpl w:val="FFFFFFFF"/>
    <w:lvl w:ilvl="0" w:tplc="69BA8AE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0" w15:restartNumberingAfterBreak="0">
    <w:nsid w:val="3F6C5F9C"/>
    <w:multiLevelType w:val="hybridMultilevel"/>
    <w:tmpl w:val="55B453FC"/>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5A6C54F8">
      <w:start w:val="1"/>
      <w:numFmt w:val="decimal"/>
      <w:lvlText w:val="1.%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01B0E1A"/>
    <w:multiLevelType w:val="hybridMultilevel"/>
    <w:tmpl w:val="3FC85456"/>
    <w:lvl w:ilvl="0" w:tplc="04190001">
      <w:start w:val="1"/>
      <w:numFmt w:val="bullet"/>
      <w:lvlText w:val=""/>
      <w:lvlJc w:val="left"/>
      <w:pPr>
        <w:ind w:left="754" w:hanging="360"/>
      </w:pPr>
      <w:rPr>
        <w:rFonts w:ascii="Symbol" w:hAnsi="Symbol" w:hint="default"/>
      </w:rPr>
    </w:lvl>
    <w:lvl w:ilvl="1" w:tplc="04190003">
      <w:start w:val="1"/>
      <w:numFmt w:val="bullet"/>
      <w:lvlText w:val="o"/>
      <w:lvlJc w:val="left"/>
      <w:pPr>
        <w:ind w:left="1474" w:hanging="360"/>
      </w:pPr>
      <w:rPr>
        <w:rFonts w:ascii="Courier New" w:hAnsi="Courier New" w:cs="Courier New" w:hint="default"/>
      </w:rPr>
    </w:lvl>
    <w:lvl w:ilvl="2" w:tplc="04190005">
      <w:start w:val="1"/>
      <w:numFmt w:val="bullet"/>
      <w:lvlText w:val=""/>
      <w:lvlJc w:val="left"/>
      <w:pPr>
        <w:ind w:left="2194" w:hanging="360"/>
      </w:pPr>
      <w:rPr>
        <w:rFonts w:ascii="Wingdings" w:hAnsi="Wingdings" w:hint="default"/>
      </w:rPr>
    </w:lvl>
    <w:lvl w:ilvl="3" w:tplc="04190001">
      <w:start w:val="1"/>
      <w:numFmt w:val="bullet"/>
      <w:lvlText w:val=""/>
      <w:lvlJc w:val="left"/>
      <w:pPr>
        <w:ind w:left="2914" w:hanging="360"/>
      </w:pPr>
      <w:rPr>
        <w:rFonts w:ascii="Symbol" w:hAnsi="Symbol" w:hint="default"/>
      </w:rPr>
    </w:lvl>
    <w:lvl w:ilvl="4" w:tplc="04190003">
      <w:start w:val="1"/>
      <w:numFmt w:val="bullet"/>
      <w:lvlText w:val="o"/>
      <w:lvlJc w:val="left"/>
      <w:pPr>
        <w:ind w:left="3634" w:hanging="360"/>
      </w:pPr>
      <w:rPr>
        <w:rFonts w:ascii="Courier New" w:hAnsi="Courier New" w:cs="Courier New" w:hint="default"/>
      </w:rPr>
    </w:lvl>
    <w:lvl w:ilvl="5" w:tplc="04190005">
      <w:start w:val="1"/>
      <w:numFmt w:val="bullet"/>
      <w:lvlText w:val=""/>
      <w:lvlJc w:val="left"/>
      <w:pPr>
        <w:ind w:left="4354" w:hanging="360"/>
      </w:pPr>
      <w:rPr>
        <w:rFonts w:ascii="Wingdings" w:hAnsi="Wingdings" w:hint="default"/>
      </w:rPr>
    </w:lvl>
    <w:lvl w:ilvl="6" w:tplc="04190001">
      <w:start w:val="1"/>
      <w:numFmt w:val="bullet"/>
      <w:lvlText w:val=""/>
      <w:lvlJc w:val="left"/>
      <w:pPr>
        <w:ind w:left="5074" w:hanging="360"/>
      </w:pPr>
      <w:rPr>
        <w:rFonts w:ascii="Symbol" w:hAnsi="Symbol" w:hint="default"/>
      </w:rPr>
    </w:lvl>
    <w:lvl w:ilvl="7" w:tplc="04190003">
      <w:start w:val="1"/>
      <w:numFmt w:val="bullet"/>
      <w:lvlText w:val="o"/>
      <w:lvlJc w:val="left"/>
      <w:pPr>
        <w:ind w:left="5794" w:hanging="360"/>
      </w:pPr>
      <w:rPr>
        <w:rFonts w:ascii="Courier New" w:hAnsi="Courier New" w:cs="Courier New" w:hint="default"/>
      </w:rPr>
    </w:lvl>
    <w:lvl w:ilvl="8" w:tplc="04190005">
      <w:start w:val="1"/>
      <w:numFmt w:val="bullet"/>
      <w:lvlText w:val=""/>
      <w:lvlJc w:val="left"/>
      <w:pPr>
        <w:ind w:left="6514" w:hanging="360"/>
      </w:pPr>
      <w:rPr>
        <w:rFonts w:ascii="Wingdings" w:hAnsi="Wingdings" w:hint="default"/>
      </w:rPr>
    </w:lvl>
  </w:abstractNum>
  <w:abstractNum w:abstractNumId="62" w15:restartNumberingAfterBreak="0">
    <w:nsid w:val="42E337E5"/>
    <w:multiLevelType w:val="multilevel"/>
    <w:tmpl w:val="2938D636"/>
    <w:lvl w:ilvl="0">
      <w:start w:val="3"/>
      <w:numFmt w:val="decimal"/>
      <w:lvlText w:val="%1"/>
      <w:lvlJc w:val="left"/>
      <w:pPr>
        <w:ind w:left="840" w:hanging="840"/>
      </w:pPr>
      <w:rPr>
        <w:rFonts w:hint="default"/>
      </w:rPr>
    </w:lvl>
    <w:lvl w:ilvl="1">
      <w:start w:val="6"/>
      <w:numFmt w:val="decimal"/>
      <w:lvlText w:val="%1.%2"/>
      <w:lvlJc w:val="left"/>
      <w:pPr>
        <w:ind w:left="1205" w:hanging="840"/>
      </w:pPr>
      <w:rPr>
        <w:rFonts w:hint="default"/>
      </w:rPr>
    </w:lvl>
    <w:lvl w:ilvl="2">
      <w:start w:val="2"/>
      <w:numFmt w:val="decimal"/>
      <w:lvlText w:val="%1.%2.%3"/>
      <w:lvlJc w:val="left"/>
      <w:pPr>
        <w:ind w:left="1570" w:hanging="840"/>
      </w:pPr>
      <w:rPr>
        <w:rFonts w:hint="default"/>
      </w:rPr>
    </w:lvl>
    <w:lvl w:ilvl="3">
      <w:start w:val="4"/>
      <w:numFmt w:val="decimal"/>
      <w:lvlText w:val="%1.%2.%3.%4"/>
      <w:lvlJc w:val="left"/>
      <w:pPr>
        <w:ind w:left="1935" w:hanging="840"/>
      </w:pPr>
      <w:rPr>
        <w:rFonts w:hint="default"/>
      </w:rPr>
    </w:lvl>
    <w:lvl w:ilvl="4">
      <w:start w:val="1"/>
      <w:numFmt w:val="decimal"/>
      <w:lvlText w:val="%1.%2.%3.%4.%5"/>
      <w:lvlJc w:val="left"/>
      <w:pPr>
        <w:ind w:left="2540" w:hanging="1080"/>
      </w:pPr>
      <w:rPr>
        <w:rFonts w:hint="default"/>
      </w:rPr>
    </w:lvl>
    <w:lvl w:ilvl="5">
      <w:start w:val="1"/>
      <w:numFmt w:val="decimal"/>
      <w:lvlText w:val="%1.%2.%3.%4.%5.%6"/>
      <w:lvlJc w:val="left"/>
      <w:pPr>
        <w:ind w:left="2905" w:hanging="1080"/>
      </w:pPr>
      <w:rPr>
        <w:rFonts w:hint="default"/>
      </w:rPr>
    </w:lvl>
    <w:lvl w:ilvl="6">
      <w:start w:val="1"/>
      <w:numFmt w:val="decimal"/>
      <w:lvlText w:val="%1.%2.%3.%4.%5.%6.%7"/>
      <w:lvlJc w:val="left"/>
      <w:pPr>
        <w:ind w:left="3630" w:hanging="1440"/>
      </w:pPr>
      <w:rPr>
        <w:rFonts w:hint="default"/>
      </w:rPr>
    </w:lvl>
    <w:lvl w:ilvl="7">
      <w:start w:val="1"/>
      <w:numFmt w:val="decimal"/>
      <w:lvlText w:val="%1.%2.%3.%4.%5.%6.%7.%8"/>
      <w:lvlJc w:val="left"/>
      <w:pPr>
        <w:ind w:left="3995" w:hanging="1440"/>
      </w:pPr>
      <w:rPr>
        <w:rFonts w:hint="default"/>
      </w:rPr>
    </w:lvl>
    <w:lvl w:ilvl="8">
      <w:start w:val="1"/>
      <w:numFmt w:val="decimal"/>
      <w:lvlText w:val="%1.%2.%3.%4.%5.%6.%7.%8.%9"/>
      <w:lvlJc w:val="left"/>
      <w:pPr>
        <w:ind w:left="4720" w:hanging="1800"/>
      </w:pPr>
      <w:rPr>
        <w:rFonts w:hint="default"/>
      </w:rPr>
    </w:lvl>
  </w:abstractNum>
  <w:abstractNum w:abstractNumId="63" w15:restartNumberingAfterBreak="0">
    <w:nsid w:val="441D57DD"/>
    <w:multiLevelType w:val="hybridMultilevel"/>
    <w:tmpl w:val="5EB49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447D319F"/>
    <w:multiLevelType w:val="multilevel"/>
    <w:tmpl w:val="E1CCDB3C"/>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bullet"/>
      <w:lvlText w:val=""/>
      <w:lvlJc w:val="left"/>
      <w:pPr>
        <w:tabs>
          <w:tab w:val="num" w:pos="360"/>
        </w:tabs>
        <w:ind w:left="360" w:hanging="360"/>
      </w:pPr>
      <w:rPr>
        <w:rFonts w:ascii="Symbol" w:hAnsi="Symbol"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65" w15:restartNumberingAfterBreak="0">
    <w:nsid w:val="447E6060"/>
    <w:multiLevelType w:val="multilevel"/>
    <w:tmpl w:val="5FD616B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66" w15:restartNumberingAfterBreak="0">
    <w:nsid w:val="44984EAD"/>
    <w:multiLevelType w:val="hybridMultilevel"/>
    <w:tmpl w:val="182CB8E6"/>
    <w:lvl w:ilvl="0" w:tplc="FF40CC92">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7" w15:restartNumberingAfterBreak="0">
    <w:nsid w:val="458E2503"/>
    <w:multiLevelType w:val="multilevel"/>
    <w:tmpl w:val="473E998A"/>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5F05D1F"/>
    <w:multiLevelType w:val="hybridMultilevel"/>
    <w:tmpl w:val="FFFFFFFF"/>
    <w:lvl w:ilvl="0" w:tplc="228E1CF8">
      <w:start w:val="1"/>
      <w:numFmt w:val="decimal"/>
      <w:lvlText w:val="%1."/>
      <w:lvlJc w:val="left"/>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46A310E4"/>
    <w:multiLevelType w:val="hybridMultilevel"/>
    <w:tmpl w:val="4A3E95DE"/>
    <w:lvl w:ilvl="0" w:tplc="1862DFFA">
      <w:start w:val="1"/>
      <w:numFmt w:val="bullet"/>
      <w:lvlText w:val="−"/>
      <w:lvlJc w:val="left"/>
      <w:pPr>
        <w:ind w:left="1068" w:hanging="360"/>
      </w:pPr>
      <w:rPr>
        <w:rFonts w:ascii="Times New Roman" w:hAnsi="Times New Roman" w:cs="Times New Roman" w:hint="default"/>
      </w:rPr>
    </w:lvl>
    <w:lvl w:ilvl="1" w:tplc="1862DFFA">
      <w:start w:val="1"/>
      <w:numFmt w:val="bullet"/>
      <w:lvlText w:val="−"/>
      <w:lvlJc w:val="left"/>
      <w:pPr>
        <w:ind w:left="1788" w:hanging="360"/>
      </w:pPr>
      <w:rPr>
        <w:rFonts w:ascii="Times New Roman" w:hAnsi="Times New Roman" w:cs="Times New Roman"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0" w15:restartNumberingAfterBreak="0">
    <w:nsid w:val="48180117"/>
    <w:multiLevelType w:val="hybridMultilevel"/>
    <w:tmpl w:val="10247DE4"/>
    <w:lvl w:ilvl="0" w:tplc="04190001">
      <w:start w:val="1"/>
      <w:numFmt w:val="bullet"/>
      <w:lvlText w:val=""/>
      <w:lvlJc w:val="left"/>
      <w:pPr>
        <w:ind w:left="720" w:hanging="360"/>
      </w:pPr>
      <w:rPr>
        <w:rFonts w:ascii="Symbol" w:hAnsi="Symbol" w:hint="default"/>
      </w:rPr>
    </w:lvl>
    <w:lvl w:ilvl="1" w:tplc="B71A14BC">
      <w:start w:val="2"/>
      <w:numFmt w:val="bullet"/>
      <w:lvlText w:val="­"/>
      <w:lvlJc w:val="left"/>
      <w:pPr>
        <w:ind w:left="1440" w:hanging="360"/>
      </w:pPr>
      <w:rPr>
        <w:rFonts w:ascii="OpenSymbol" w:hAnsi="Open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1" w15:restartNumberingAfterBreak="0">
    <w:nsid w:val="48E95CC0"/>
    <w:multiLevelType w:val="hybridMultilevel"/>
    <w:tmpl w:val="D97ACD1C"/>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2" w15:restartNumberingAfterBreak="0">
    <w:nsid w:val="493C4D78"/>
    <w:multiLevelType w:val="multilevel"/>
    <w:tmpl w:val="5FD616B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73" w15:restartNumberingAfterBreak="0">
    <w:nsid w:val="49C2626F"/>
    <w:multiLevelType w:val="hybridMultilevel"/>
    <w:tmpl w:val="2DDA6BEE"/>
    <w:lvl w:ilvl="0" w:tplc="1862DFFA">
      <w:start w:val="1"/>
      <w:numFmt w:val="bullet"/>
      <w:lvlText w:val="−"/>
      <w:lvlJc w:val="left"/>
      <w:pPr>
        <w:ind w:left="1636" w:hanging="360"/>
      </w:pPr>
      <w:rPr>
        <w:rFonts w:ascii="Times New Roman" w:hAnsi="Times New Roman" w:cs="Times New Roman" w:hint="default"/>
      </w:rPr>
    </w:lvl>
    <w:lvl w:ilvl="1" w:tplc="04190003">
      <w:start w:val="1"/>
      <w:numFmt w:val="bullet"/>
      <w:lvlText w:val="o"/>
      <w:lvlJc w:val="left"/>
      <w:pPr>
        <w:ind w:left="2356" w:hanging="360"/>
      </w:pPr>
      <w:rPr>
        <w:rFonts w:ascii="Courier New" w:hAnsi="Courier New" w:cs="Courier New" w:hint="default"/>
      </w:rPr>
    </w:lvl>
    <w:lvl w:ilvl="2" w:tplc="04190005">
      <w:start w:val="1"/>
      <w:numFmt w:val="bullet"/>
      <w:lvlText w:val=""/>
      <w:lvlJc w:val="left"/>
      <w:pPr>
        <w:ind w:left="3076" w:hanging="360"/>
      </w:pPr>
      <w:rPr>
        <w:rFonts w:ascii="Wingdings" w:hAnsi="Wingdings" w:hint="default"/>
      </w:rPr>
    </w:lvl>
    <w:lvl w:ilvl="3" w:tplc="04190001">
      <w:start w:val="1"/>
      <w:numFmt w:val="bullet"/>
      <w:lvlText w:val=""/>
      <w:lvlJc w:val="left"/>
      <w:pPr>
        <w:ind w:left="3796" w:hanging="360"/>
      </w:pPr>
      <w:rPr>
        <w:rFonts w:ascii="Symbol" w:hAnsi="Symbol" w:hint="default"/>
      </w:rPr>
    </w:lvl>
    <w:lvl w:ilvl="4" w:tplc="04190003">
      <w:start w:val="1"/>
      <w:numFmt w:val="bullet"/>
      <w:lvlText w:val="o"/>
      <w:lvlJc w:val="left"/>
      <w:pPr>
        <w:ind w:left="4516" w:hanging="360"/>
      </w:pPr>
      <w:rPr>
        <w:rFonts w:ascii="Courier New" w:hAnsi="Courier New" w:cs="Courier New" w:hint="default"/>
      </w:rPr>
    </w:lvl>
    <w:lvl w:ilvl="5" w:tplc="04190005">
      <w:start w:val="1"/>
      <w:numFmt w:val="bullet"/>
      <w:lvlText w:val=""/>
      <w:lvlJc w:val="left"/>
      <w:pPr>
        <w:ind w:left="5236" w:hanging="360"/>
      </w:pPr>
      <w:rPr>
        <w:rFonts w:ascii="Wingdings" w:hAnsi="Wingdings" w:hint="default"/>
      </w:rPr>
    </w:lvl>
    <w:lvl w:ilvl="6" w:tplc="04190001">
      <w:start w:val="1"/>
      <w:numFmt w:val="bullet"/>
      <w:lvlText w:val=""/>
      <w:lvlJc w:val="left"/>
      <w:pPr>
        <w:ind w:left="5956" w:hanging="360"/>
      </w:pPr>
      <w:rPr>
        <w:rFonts w:ascii="Symbol" w:hAnsi="Symbol" w:hint="default"/>
      </w:rPr>
    </w:lvl>
    <w:lvl w:ilvl="7" w:tplc="04190003">
      <w:start w:val="1"/>
      <w:numFmt w:val="bullet"/>
      <w:lvlText w:val="o"/>
      <w:lvlJc w:val="left"/>
      <w:pPr>
        <w:ind w:left="6676" w:hanging="360"/>
      </w:pPr>
      <w:rPr>
        <w:rFonts w:ascii="Courier New" w:hAnsi="Courier New" w:cs="Courier New" w:hint="default"/>
      </w:rPr>
    </w:lvl>
    <w:lvl w:ilvl="8" w:tplc="04190005">
      <w:start w:val="1"/>
      <w:numFmt w:val="bullet"/>
      <w:lvlText w:val=""/>
      <w:lvlJc w:val="left"/>
      <w:pPr>
        <w:ind w:left="7396" w:hanging="360"/>
      </w:pPr>
      <w:rPr>
        <w:rFonts w:ascii="Wingdings" w:hAnsi="Wingdings" w:hint="default"/>
      </w:rPr>
    </w:lvl>
  </w:abstractNum>
  <w:abstractNum w:abstractNumId="74" w15:restartNumberingAfterBreak="0">
    <w:nsid w:val="4C1D4942"/>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5" w15:restartNumberingAfterBreak="0">
    <w:nsid w:val="4D9E72A2"/>
    <w:multiLevelType w:val="multilevel"/>
    <w:tmpl w:val="24EE2ED8"/>
    <w:lvl w:ilvl="0">
      <w:start w:val="1"/>
      <w:numFmt w:val="decimal"/>
      <w:lvlText w:val="%1."/>
      <w:lvlJc w:val="left"/>
      <w:pPr>
        <w:ind w:left="360" w:hanging="360"/>
      </w:pPr>
    </w:lvl>
    <w:lvl w:ilvl="1">
      <w:start w:val="1"/>
      <w:numFmt w:val="decimal"/>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4FB47CE7"/>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15:restartNumberingAfterBreak="0">
    <w:nsid w:val="51476688"/>
    <w:multiLevelType w:val="hybridMultilevel"/>
    <w:tmpl w:val="6B1EF942"/>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53C56A80"/>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9" w15:restartNumberingAfterBreak="0">
    <w:nsid w:val="542A0D3F"/>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80" w15:restartNumberingAfterBreak="0">
    <w:nsid w:val="54F800FC"/>
    <w:multiLevelType w:val="hybridMultilevel"/>
    <w:tmpl w:val="AA90DE0A"/>
    <w:lvl w:ilvl="0" w:tplc="553EB4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1" w15:restartNumberingAfterBreak="0">
    <w:nsid w:val="559B557B"/>
    <w:multiLevelType w:val="hybridMultilevel"/>
    <w:tmpl w:val="388A5958"/>
    <w:lvl w:ilvl="0" w:tplc="1862DFFA">
      <w:start w:val="1"/>
      <w:numFmt w:val="bullet"/>
      <w:lvlText w:val="−"/>
      <w:lvlJc w:val="left"/>
      <w:pPr>
        <w:ind w:left="1179" w:hanging="360"/>
      </w:pPr>
      <w:rPr>
        <w:rFonts w:ascii="Times New Roman" w:hAnsi="Times New Roman" w:cs="Times New Roman" w:hint="default"/>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82" w15:restartNumberingAfterBreak="0">
    <w:nsid w:val="5AA11264"/>
    <w:multiLevelType w:val="hybridMultilevel"/>
    <w:tmpl w:val="577A6E56"/>
    <w:lvl w:ilvl="0" w:tplc="4344D4E0">
      <w:start w:val="1"/>
      <w:numFmt w:val="bullet"/>
      <w:lvlText w:val=""/>
      <w:lvlJc w:val="left"/>
      <w:pPr>
        <w:ind w:left="1429" w:hanging="360"/>
      </w:pPr>
      <w:rPr>
        <w:rFonts w:ascii="Symbol" w:hAnsi="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5BA92661"/>
    <w:multiLevelType w:val="hybridMultilevel"/>
    <w:tmpl w:val="0A74481E"/>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5CE9138F"/>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5" w15:restartNumberingAfterBreak="0">
    <w:nsid w:val="5D526914"/>
    <w:multiLevelType w:val="hybridMultilevel"/>
    <w:tmpl w:val="C5EA14BE"/>
    <w:lvl w:ilvl="0" w:tplc="1862DFFA">
      <w:start w:val="1"/>
      <w:numFmt w:val="bullet"/>
      <w:lvlText w:val="−"/>
      <w:lvlJc w:val="left"/>
      <w:pPr>
        <w:ind w:left="1068" w:hanging="360"/>
      </w:pPr>
      <w:rPr>
        <w:rFonts w:ascii="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6" w15:restartNumberingAfterBreak="0">
    <w:nsid w:val="5E3B5382"/>
    <w:multiLevelType w:val="hybridMultilevel"/>
    <w:tmpl w:val="F8E61A8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5FF50801"/>
    <w:multiLevelType w:val="hybridMultilevel"/>
    <w:tmpl w:val="97E23E06"/>
    <w:lvl w:ilvl="0" w:tplc="B71A14BC">
      <w:start w:val="2"/>
      <w:numFmt w:val="bullet"/>
      <w:lvlText w:val="­"/>
      <w:lvlJc w:val="left"/>
      <w:pPr>
        <w:ind w:left="1746" w:hanging="360"/>
      </w:pPr>
      <w:rPr>
        <w:rFonts w:ascii="OpenSymbol" w:hAnsi="OpenSymbol" w:hint="default"/>
      </w:rPr>
    </w:lvl>
    <w:lvl w:ilvl="1" w:tplc="04190003">
      <w:start w:val="1"/>
      <w:numFmt w:val="bullet"/>
      <w:lvlText w:val="o"/>
      <w:lvlJc w:val="left"/>
      <w:pPr>
        <w:ind w:left="2466" w:hanging="360"/>
      </w:pPr>
      <w:rPr>
        <w:rFonts w:ascii="Courier New" w:hAnsi="Courier New" w:cs="Courier New" w:hint="default"/>
      </w:rPr>
    </w:lvl>
    <w:lvl w:ilvl="2" w:tplc="04190005">
      <w:start w:val="1"/>
      <w:numFmt w:val="bullet"/>
      <w:lvlText w:val=""/>
      <w:lvlJc w:val="left"/>
      <w:pPr>
        <w:ind w:left="3186" w:hanging="360"/>
      </w:pPr>
      <w:rPr>
        <w:rFonts w:ascii="Wingdings" w:hAnsi="Wingdings" w:hint="default"/>
      </w:rPr>
    </w:lvl>
    <w:lvl w:ilvl="3" w:tplc="04190001">
      <w:start w:val="1"/>
      <w:numFmt w:val="bullet"/>
      <w:lvlText w:val=""/>
      <w:lvlJc w:val="left"/>
      <w:pPr>
        <w:ind w:left="3906" w:hanging="360"/>
      </w:pPr>
      <w:rPr>
        <w:rFonts w:ascii="Symbol" w:hAnsi="Symbol" w:hint="default"/>
      </w:rPr>
    </w:lvl>
    <w:lvl w:ilvl="4" w:tplc="04190003">
      <w:start w:val="1"/>
      <w:numFmt w:val="bullet"/>
      <w:lvlText w:val="o"/>
      <w:lvlJc w:val="left"/>
      <w:pPr>
        <w:ind w:left="4626" w:hanging="360"/>
      </w:pPr>
      <w:rPr>
        <w:rFonts w:ascii="Courier New" w:hAnsi="Courier New" w:cs="Courier New" w:hint="default"/>
      </w:rPr>
    </w:lvl>
    <w:lvl w:ilvl="5" w:tplc="04190005">
      <w:start w:val="1"/>
      <w:numFmt w:val="bullet"/>
      <w:lvlText w:val=""/>
      <w:lvlJc w:val="left"/>
      <w:pPr>
        <w:ind w:left="5346" w:hanging="360"/>
      </w:pPr>
      <w:rPr>
        <w:rFonts w:ascii="Wingdings" w:hAnsi="Wingdings" w:hint="default"/>
      </w:rPr>
    </w:lvl>
    <w:lvl w:ilvl="6" w:tplc="04190001">
      <w:start w:val="1"/>
      <w:numFmt w:val="bullet"/>
      <w:lvlText w:val=""/>
      <w:lvlJc w:val="left"/>
      <w:pPr>
        <w:ind w:left="6066" w:hanging="360"/>
      </w:pPr>
      <w:rPr>
        <w:rFonts w:ascii="Symbol" w:hAnsi="Symbol" w:hint="default"/>
      </w:rPr>
    </w:lvl>
    <w:lvl w:ilvl="7" w:tplc="04190003">
      <w:start w:val="1"/>
      <w:numFmt w:val="bullet"/>
      <w:lvlText w:val="o"/>
      <w:lvlJc w:val="left"/>
      <w:pPr>
        <w:ind w:left="6786" w:hanging="360"/>
      </w:pPr>
      <w:rPr>
        <w:rFonts w:ascii="Courier New" w:hAnsi="Courier New" w:cs="Courier New" w:hint="default"/>
      </w:rPr>
    </w:lvl>
    <w:lvl w:ilvl="8" w:tplc="04190005">
      <w:start w:val="1"/>
      <w:numFmt w:val="bullet"/>
      <w:lvlText w:val=""/>
      <w:lvlJc w:val="left"/>
      <w:pPr>
        <w:ind w:left="7506" w:hanging="360"/>
      </w:pPr>
      <w:rPr>
        <w:rFonts w:ascii="Wingdings" w:hAnsi="Wingdings" w:hint="default"/>
      </w:rPr>
    </w:lvl>
  </w:abstractNum>
  <w:abstractNum w:abstractNumId="88" w15:restartNumberingAfterBreak="0">
    <w:nsid w:val="60253708"/>
    <w:multiLevelType w:val="hybridMultilevel"/>
    <w:tmpl w:val="B6AEA9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6258029F"/>
    <w:multiLevelType w:val="hybridMultilevel"/>
    <w:tmpl w:val="7AE649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0" w15:restartNumberingAfterBreak="0">
    <w:nsid w:val="634343C8"/>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1" w15:restartNumberingAfterBreak="0">
    <w:nsid w:val="63B976AE"/>
    <w:multiLevelType w:val="hybridMultilevel"/>
    <w:tmpl w:val="9C667ED4"/>
    <w:lvl w:ilvl="0" w:tplc="1862DFFA">
      <w:start w:val="1"/>
      <w:numFmt w:val="bullet"/>
      <w:lvlText w:val="−"/>
      <w:lvlJc w:val="left"/>
      <w:pPr>
        <w:ind w:left="1068" w:hanging="360"/>
      </w:pPr>
      <w:rPr>
        <w:rFonts w:ascii="Times New Roman"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2" w15:restartNumberingAfterBreak="0">
    <w:nsid w:val="641307F2"/>
    <w:multiLevelType w:val="hybridMultilevel"/>
    <w:tmpl w:val="03DEB0C0"/>
    <w:lvl w:ilvl="0" w:tplc="A538EA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3" w15:restartNumberingAfterBreak="0">
    <w:nsid w:val="64350D0A"/>
    <w:multiLevelType w:val="hybridMultilevel"/>
    <w:tmpl w:val="E02C7B7C"/>
    <w:lvl w:ilvl="0" w:tplc="3188BB16">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94" w15:restartNumberingAfterBreak="0">
    <w:nsid w:val="64BF3233"/>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5" w15:restartNumberingAfterBreak="0">
    <w:nsid w:val="658F7D59"/>
    <w:multiLevelType w:val="hybridMultilevel"/>
    <w:tmpl w:val="44A4D3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9C090D6">
      <w:start w:val="1"/>
      <w:numFmt w:val="decimal"/>
      <w:lvlText w:val="2.%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66C3145B"/>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69146EA4"/>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6A254D7D"/>
    <w:multiLevelType w:val="hybridMultilevel"/>
    <w:tmpl w:val="FF2E2138"/>
    <w:lvl w:ilvl="0" w:tplc="A538EA2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99" w15:restartNumberingAfterBreak="0">
    <w:nsid w:val="6B3C3CCD"/>
    <w:multiLevelType w:val="multilevel"/>
    <w:tmpl w:val="6B7E247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6BE62F7B"/>
    <w:multiLevelType w:val="hybridMultilevel"/>
    <w:tmpl w:val="7ED64A34"/>
    <w:lvl w:ilvl="0" w:tplc="CACC8AD8">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01" w15:restartNumberingAfterBreak="0">
    <w:nsid w:val="6CF6737B"/>
    <w:multiLevelType w:val="multilevel"/>
    <w:tmpl w:val="64B283D0"/>
    <w:lvl w:ilvl="0">
      <w:start w:val="3"/>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7"/>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2" w15:restartNumberingAfterBreak="0">
    <w:nsid w:val="6D3F5561"/>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6D51121C"/>
    <w:multiLevelType w:val="hybridMultilevel"/>
    <w:tmpl w:val="4044CF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6D534A82"/>
    <w:multiLevelType w:val="multilevel"/>
    <w:tmpl w:val="3ACE7062"/>
    <w:lvl w:ilvl="0">
      <w:start w:val="1"/>
      <w:numFmt w:val="decimal"/>
      <w:lvlText w:val="%1."/>
      <w:lvlJc w:val="left"/>
      <w:pPr>
        <w:tabs>
          <w:tab w:val="num" w:pos="360"/>
        </w:tabs>
        <w:ind w:left="360" w:hanging="360"/>
      </w:pPr>
      <w:rPr>
        <w:rFonts w:ascii="Times New Roman" w:hAnsi="Times New Roman" w:cs="Times New Roman" w:hint="default"/>
        <w:b/>
        <w:i w:val="0"/>
        <w:color w:val="000000"/>
        <w:sz w:val="24"/>
        <w:szCs w:val="24"/>
      </w:rPr>
    </w:lvl>
    <w:lvl w:ilvl="1">
      <w:start w:val="1"/>
      <w:numFmt w:val="bullet"/>
      <w:lvlText w:val=""/>
      <w:lvlJc w:val="left"/>
      <w:pPr>
        <w:tabs>
          <w:tab w:val="num" w:pos="360"/>
        </w:tabs>
        <w:ind w:left="360" w:hanging="360"/>
      </w:pPr>
      <w:rPr>
        <w:rFonts w:ascii="Symbol" w:hAnsi="Symbol"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5" w15:restartNumberingAfterBreak="0">
    <w:nsid w:val="6D62190B"/>
    <w:multiLevelType w:val="hybridMultilevel"/>
    <w:tmpl w:val="E5DE17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06" w15:restartNumberingAfterBreak="0">
    <w:nsid w:val="6F6F3D20"/>
    <w:multiLevelType w:val="hybridMultilevel"/>
    <w:tmpl w:val="64F0E4A8"/>
    <w:lvl w:ilvl="0" w:tplc="1862DFF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15:restartNumberingAfterBreak="0">
    <w:nsid w:val="704D0156"/>
    <w:multiLevelType w:val="multilevel"/>
    <w:tmpl w:val="C93825EE"/>
    <w:lvl w:ilvl="0">
      <w:start w:val="1"/>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8" w15:restartNumberingAfterBreak="0">
    <w:nsid w:val="733F0662"/>
    <w:multiLevelType w:val="hybridMultilevel"/>
    <w:tmpl w:val="57409DD4"/>
    <w:lvl w:ilvl="0" w:tplc="6A745D32">
      <w:start w:val="1"/>
      <w:numFmt w:val="decimal"/>
      <w:lvlText w:val="%1."/>
      <w:lvlJc w:val="left"/>
      <w:pPr>
        <w:tabs>
          <w:tab w:val="num" w:pos="1230"/>
        </w:tabs>
        <w:ind w:left="1230" w:hanging="360"/>
      </w:pPr>
      <w:rPr>
        <w:rFonts w:ascii="Times New Roman" w:eastAsia="Times New Roman" w:hAnsi="Times New Roman" w:cs="Times New Roman"/>
      </w:rPr>
    </w:lvl>
    <w:lvl w:ilvl="1" w:tplc="D3CCEE0C">
      <w:numFmt w:val="none"/>
      <w:lvlText w:val=""/>
      <w:lvlJc w:val="left"/>
      <w:pPr>
        <w:tabs>
          <w:tab w:val="num" w:pos="360"/>
        </w:tabs>
        <w:ind w:left="0" w:firstLine="0"/>
      </w:pPr>
    </w:lvl>
    <w:lvl w:ilvl="2" w:tplc="D498581A">
      <w:numFmt w:val="none"/>
      <w:lvlText w:val=""/>
      <w:lvlJc w:val="left"/>
      <w:pPr>
        <w:tabs>
          <w:tab w:val="num" w:pos="360"/>
        </w:tabs>
        <w:ind w:left="0" w:firstLine="0"/>
      </w:pPr>
    </w:lvl>
    <w:lvl w:ilvl="3" w:tplc="734CA224">
      <w:numFmt w:val="none"/>
      <w:lvlText w:val=""/>
      <w:lvlJc w:val="left"/>
      <w:pPr>
        <w:tabs>
          <w:tab w:val="num" w:pos="360"/>
        </w:tabs>
        <w:ind w:left="0" w:firstLine="0"/>
      </w:pPr>
    </w:lvl>
    <w:lvl w:ilvl="4" w:tplc="AC34FCA8">
      <w:numFmt w:val="none"/>
      <w:lvlText w:val=""/>
      <w:lvlJc w:val="left"/>
      <w:pPr>
        <w:tabs>
          <w:tab w:val="num" w:pos="360"/>
        </w:tabs>
        <w:ind w:left="0" w:firstLine="0"/>
      </w:pPr>
    </w:lvl>
    <w:lvl w:ilvl="5" w:tplc="70165658">
      <w:numFmt w:val="none"/>
      <w:lvlText w:val=""/>
      <w:lvlJc w:val="left"/>
      <w:pPr>
        <w:tabs>
          <w:tab w:val="num" w:pos="360"/>
        </w:tabs>
        <w:ind w:left="0" w:firstLine="0"/>
      </w:pPr>
    </w:lvl>
    <w:lvl w:ilvl="6" w:tplc="C24445B4">
      <w:numFmt w:val="none"/>
      <w:lvlText w:val=""/>
      <w:lvlJc w:val="left"/>
      <w:pPr>
        <w:tabs>
          <w:tab w:val="num" w:pos="360"/>
        </w:tabs>
        <w:ind w:left="0" w:firstLine="0"/>
      </w:pPr>
    </w:lvl>
    <w:lvl w:ilvl="7" w:tplc="8CE842E2">
      <w:numFmt w:val="none"/>
      <w:lvlText w:val=""/>
      <w:lvlJc w:val="left"/>
      <w:pPr>
        <w:tabs>
          <w:tab w:val="num" w:pos="360"/>
        </w:tabs>
        <w:ind w:left="0" w:firstLine="0"/>
      </w:pPr>
    </w:lvl>
    <w:lvl w:ilvl="8" w:tplc="3B3A7AC4">
      <w:numFmt w:val="none"/>
      <w:lvlText w:val=""/>
      <w:lvlJc w:val="left"/>
      <w:pPr>
        <w:tabs>
          <w:tab w:val="num" w:pos="360"/>
        </w:tabs>
        <w:ind w:left="0" w:firstLine="0"/>
      </w:pPr>
    </w:lvl>
  </w:abstractNum>
  <w:abstractNum w:abstractNumId="109" w15:restartNumberingAfterBreak="0">
    <w:nsid w:val="735C4F4D"/>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738B7A48"/>
    <w:multiLevelType w:val="hybridMultilevel"/>
    <w:tmpl w:val="1062F69A"/>
    <w:lvl w:ilvl="0" w:tplc="22207D3E">
      <w:start w:val="1"/>
      <w:numFmt w:val="decimal"/>
      <w:lvlText w:val="%1."/>
      <w:lvlJc w:val="left"/>
      <w:pPr>
        <w:ind w:left="1338" w:hanging="495"/>
      </w:pPr>
      <w:rPr>
        <w:rFonts w:hint="default"/>
      </w:rPr>
    </w:lvl>
    <w:lvl w:ilvl="1" w:tplc="04190019" w:tentative="1">
      <w:start w:val="1"/>
      <w:numFmt w:val="lowerLetter"/>
      <w:lvlText w:val="%2."/>
      <w:lvlJc w:val="left"/>
      <w:pPr>
        <w:ind w:left="1923" w:hanging="360"/>
      </w:pPr>
    </w:lvl>
    <w:lvl w:ilvl="2" w:tplc="0419001B" w:tentative="1">
      <w:start w:val="1"/>
      <w:numFmt w:val="lowerRoman"/>
      <w:lvlText w:val="%3."/>
      <w:lvlJc w:val="right"/>
      <w:pPr>
        <w:ind w:left="2643" w:hanging="180"/>
      </w:pPr>
    </w:lvl>
    <w:lvl w:ilvl="3" w:tplc="0419000F" w:tentative="1">
      <w:start w:val="1"/>
      <w:numFmt w:val="decimal"/>
      <w:lvlText w:val="%4."/>
      <w:lvlJc w:val="left"/>
      <w:pPr>
        <w:ind w:left="3363" w:hanging="360"/>
      </w:pPr>
    </w:lvl>
    <w:lvl w:ilvl="4" w:tplc="04190019" w:tentative="1">
      <w:start w:val="1"/>
      <w:numFmt w:val="lowerLetter"/>
      <w:lvlText w:val="%5."/>
      <w:lvlJc w:val="left"/>
      <w:pPr>
        <w:ind w:left="4083" w:hanging="360"/>
      </w:pPr>
    </w:lvl>
    <w:lvl w:ilvl="5" w:tplc="0419001B" w:tentative="1">
      <w:start w:val="1"/>
      <w:numFmt w:val="lowerRoman"/>
      <w:lvlText w:val="%6."/>
      <w:lvlJc w:val="right"/>
      <w:pPr>
        <w:ind w:left="4803" w:hanging="180"/>
      </w:pPr>
    </w:lvl>
    <w:lvl w:ilvl="6" w:tplc="0419000F" w:tentative="1">
      <w:start w:val="1"/>
      <w:numFmt w:val="decimal"/>
      <w:lvlText w:val="%7."/>
      <w:lvlJc w:val="left"/>
      <w:pPr>
        <w:ind w:left="5523" w:hanging="360"/>
      </w:pPr>
    </w:lvl>
    <w:lvl w:ilvl="7" w:tplc="04190019" w:tentative="1">
      <w:start w:val="1"/>
      <w:numFmt w:val="lowerLetter"/>
      <w:lvlText w:val="%8."/>
      <w:lvlJc w:val="left"/>
      <w:pPr>
        <w:ind w:left="6243" w:hanging="360"/>
      </w:pPr>
    </w:lvl>
    <w:lvl w:ilvl="8" w:tplc="0419001B" w:tentative="1">
      <w:start w:val="1"/>
      <w:numFmt w:val="lowerRoman"/>
      <w:lvlText w:val="%9."/>
      <w:lvlJc w:val="right"/>
      <w:pPr>
        <w:ind w:left="6963" w:hanging="180"/>
      </w:pPr>
    </w:lvl>
  </w:abstractNum>
  <w:abstractNum w:abstractNumId="111" w15:restartNumberingAfterBreak="0">
    <w:nsid w:val="73943D8D"/>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2" w15:restartNumberingAfterBreak="0">
    <w:nsid w:val="748678A8"/>
    <w:multiLevelType w:val="hybridMultilevel"/>
    <w:tmpl w:val="52D0807E"/>
    <w:lvl w:ilvl="0" w:tplc="1862DFF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15:restartNumberingAfterBreak="0">
    <w:nsid w:val="74A822C6"/>
    <w:multiLevelType w:val="multilevel"/>
    <w:tmpl w:val="CA5CDEC2"/>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3"/>
      <w:numFmt w:val="bullet"/>
      <w:lvlText w:val=""/>
      <w:lvlJc w:val="left"/>
      <w:pPr>
        <w:tabs>
          <w:tab w:val="num" w:pos="360"/>
        </w:tabs>
        <w:ind w:left="360" w:hanging="360"/>
      </w:pPr>
      <w:rPr>
        <w:rFonts w:ascii="Symbol" w:hAnsi="Symbol" w:hint="default"/>
        <w:b w:val="0"/>
        <w:i w:val="0"/>
        <w:sz w:val="24"/>
        <w:szCs w:val="24"/>
      </w:rPr>
    </w:lvl>
    <w:lvl w:ilvl="2">
      <w:start w:val="1"/>
      <w:numFmt w:val="decimal"/>
      <w:lvlText w:val="3.1.%3."/>
      <w:lvlJc w:val="left"/>
      <w:pPr>
        <w:tabs>
          <w:tab w:val="num" w:pos="1713"/>
        </w:tabs>
        <w:ind w:left="1713" w:hanging="720"/>
      </w:pPr>
      <w:rPr>
        <w:rFonts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14" w15:restartNumberingAfterBreak="0">
    <w:nsid w:val="74FD651A"/>
    <w:multiLevelType w:val="hybridMultilevel"/>
    <w:tmpl w:val="FFFFFFFF"/>
    <w:lvl w:ilvl="0" w:tplc="ED264C4C">
      <w:start w:val="1"/>
      <w:numFmt w:val="bullet"/>
      <w:lvlText w:val=""/>
      <w:lvlJc w:val="left"/>
      <w:pPr>
        <w:ind w:left="1033" w:hanging="360"/>
      </w:pPr>
      <w:rPr>
        <w:rFonts w:ascii="Symbol" w:hAnsi="Symbol" w:hint="default"/>
      </w:rPr>
    </w:lvl>
    <w:lvl w:ilvl="1" w:tplc="04190003" w:tentative="1">
      <w:start w:val="1"/>
      <w:numFmt w:val="bullet"/>
      <w:lvlText w:val="o"/>
      <w:lvlJc w:val="left"/>
      <w:pPr>
        <w:ind w:left="1753" w:hanging="360"/>
      </w:pPr>
      <w:rPr>
        <w:rFonts w:ascii="Courier New" w:hAnsi="Courier New" w:hint="default"/>
      </w:rPr>
    </w:lvl>
    <w:lvl w:ilvl="2" w:tplc="04190005" w:tentative="1">
      <w:start w:val="1"/>
      <w:numFmt w:val="bullet"/>
      <w:lvlText w:val=""/>
      <w:lvlJc w:val="left"/>
      <w:pPr>
        <w:ind w:left="2473" w:hanging="360"/>
      </w:pPr>
      <w:rPr>
        <w:rFonts w:ascii="Wingdings" w:hAnsi="Wingdings" w:hint="default"/>
      </w:rPr>
    </w:lvl>
    <w:lvl w:ilvl="3" w:tplc="04190001" w:tentative="1">
      <w:start w:val="1"/>
      <w:numFmt w:val="bullet"/>
      <w:lvlText w:val=""/>
      <w:lvlJc w:val="left"/>
      <w:pPr>
        <w:ind w:left="3193" w:hanging="360"/>
      </w:pPr>
      <w:rPr>
        <w:rFonts w:ascii="Symbol" w:hAnsi="Symbol" w:hint="default"/>
      </w:rPr>
    </w:lvl>
    <w:lvl w:ilvl="4" w:tplc="04190003" w:tentative="1">
      <w:start w:val="1"/>
      <w:numFmt w:val="bullet"/>
      <w:lvlText w:val="o"/>
      <w:lvlJc w:val="left"/>
      <w:pPr>
        <w:ind w:left="3913" w:hanging="360"/>
      </w:pPr>
      <w:rPr>
        <w:rFonts w:ascii="Courier New" w:hAnsi="Courier New" w:hint="default"/>
      </w:rPr>
    </w:lvl>
    <w:lvl w:ilvl="5" w:tplc="04190005" w:tentative="1">
      <w:start w:val="1"/>
      <w:numFmt w:val="bullet"/>
      <w:lvlText w:val=""/>
      <w:lvlJc w:val="left"/>
      <w:pPr>
        <w:ind w:left="4633" w:hanging="360"/>
      </w:pPr>
      <w:rPr>
        <w:rFonts w:ascii="Wingdings" w:hAnsi="Wingdings" w:hint="default"/>
      </w:rPr>
    </w:lvl>
    <w:lvl w:ilvl="6" w:tplc="04190001" w:tentative="1">
      <w:start w:val="1"/>
      <w:numFmt w:val="bullet"/>
      <w:lvlText w:val=""/>
      <w:lvlJc w:val="left"/>
      <w:pPr>
        <w:ind w:left="5353" w:hanging="360"/>
      </w:pPr>
      <w:rPr>
        <w:rFonts w:ascii="Symbol" w:hAnsi="Symbol" w:hint="default"/>
      </w:rPr>
    </w:lvl>
    <w:lvl w:ilvl="7" w:tplc="04190003" w:tentative="1">
      <w:start w:val="1"/>
      <w:numFmt w:val="bullet"/>
      <w:lvlText w:val="o"/>
      <w:lvlJc w:val="left"/>
      <w:pPr>
        <w:ind w:left="6073" w:hanging="360"/>
      </w:pPr>
      <w:rPr>
        <w:rFonts w:ascii="Courier New" w:hAnsi="Courier New" w:hint="default"/>
      </w:rPr>
    </w:lvl>
    <w:lvl w:ilvl="8" w:tplc="04190005" w:tentative="1">
      <w:start w:val="1"/>
      <w:numFmt w:val="bullet"/>
      <w:lvlText w:val=""/>
      <w:lvlJc w:val="left"/>
      <w:pPr>
        <w:ind w:left="6793" w:hanging="360"/>
      </w:pPr>
      <w:rPr>
        <w:rFonts w:ascii="Wingdings" w:hAnsi="Wingdings" w:hint="default"/>
      </w:rPr>
    </w:lvl>
  </w:abstractNum>
  <w:abstractNum w:abstractNumId="115" w15:restartNumberingAfterBreak="0">
    <w:nsid w:val="75766E9E"/>
    <w:multiLevelType w:val="multilevel"/>
    <w:tmpl w:val="EE7A5D40"/>
    <w:lvl w:ilvl="0">
      <w:start w:val="1"/>
      <w:numFmt w:val="decimal"/>
      <w:pStyle w:val="m1"/>
      <w:lvlText w:val="%1."/>
      <w:lvlJc w:val="left"/>
      <w:pPr>
        <w:tabs>
          <w:tab w:val="num" w:pos="360"/>
        </w:tabs>
        <w:ind w:left="0" w:firstLine="0"/>
      </w:pPr>
      <w:rPr>
        <w:rFonts w:ascii="Times New Roman" w:hAnsi="Times New Roman" w:cs="Times New Roman" w:hint="default"/>
        <w:b/>
        <w:i w:val="0"/>
        <w:caps/>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2"/>
      <w:lvlText w:val="%1.%2."/>
      <w:lvlJc w:val="left"/>
      <w:pPr>
        <w:tabs>
          <w:tab w:val="num" w:pos="36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6" w15:restartNumberingAfterBreak="0">
    <w:nsid w:val="75C2581E"/>
    <w:multiLevelType w:val="hybridMultilevel"/>
    <w:tmpl w:val="7C08AB5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15:restartNumberingAfterBreak="0">
    <w:nsid w:val="75C71D10"/>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8" w15:restartNumberingAfterBreak="0">
    <w:nsid w:val="774D17D4"/>
    <w:multiLevelType w:val="multilevel"/>
    <w:tmpl w:val="90C20770"/>
    <w:lvl w:ilvl="0">
      <w:start w:val="2"/>
      <w:numFmt w:val="bullet"/>
      <w:lvlText w:val="­"/>
      <w:lvlJc w:val="left"/>
      <w:pPr>
        <w:tabs>
          <w:tab w:val="num" w:pos="720"/>
        </w:tabs>
        <w:ind w:left="720" w:hanging="360"/>
      </w:pPr>
      <w:rPr>
        <w:rFonts w:ascii="OpenSymbol" w:hAnsi="Open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78687B4F"/>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78E942AD"/>
    <w:multiLevelType w:val="hybridMultilevel"/>
    <w:tmpl w:val="75188892"/>
    <w:lvl w:ilvl="0" w:tplc="D6AABBA4">
      <w:start w:val="2"/>
      <w:numFmt w:val="upperRoman"/>
      <w:lvlText w:val="%1."/>
      <w:lvlJc w:val="left"/>
      <w:pPr>
        <w:ind w:left="1080" w:hanging="720"/>
      </w:pPr>
      <w:rPr>
        <w:rFonts w:ascii="Times New Roman" w:eastAsia="Times New Roman" w:hAnsi="Times New Roman" w:cs="Times New Roman" w:hint="default"/>
        <w:b/>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15:restartNumberingAfterBreak="0">
    <w:nsid w:val="79E8139E"/>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15:restartNumberingAfterBreak="0">
    <w:nsid w:val="7A705B17"/>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15:restartNumberingAfterBreak="0">
    <w:nsid w:val="7AE87A91"/>
    <w:multiLevelType w:val="hybridMultilevel"/>
    <w:tmpl w:val="EA1A8B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8F3C72D6">
      <w:start w:val="1"/>
      <w:numFmt w:val="decimal"/>
      <w:lvlText w:val="3.%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7AF25834"/>
    <w:multiLevelType w:val="hybridMultilevel"/>
    <w:tmpl w:val="05A843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5" w15:restartNumberingAfterBreak="0">
    <w:nsid w:val="7B0672A7"/>
    <w:multiLevelType w:val="hybridMultilevel"/>
    <w:tmpl w:val="92E851F6"/>
    <w:lvl w:ilvl="0" w:tplc="04190001">
      <w:start w:val="1"/>
      <w:numFmt w:val="bullet"/>
      <w:lvlText w:val=""/>
      <w:lvlJc w:val="left"/>
      <w:pPr>
        <w:ind w:left="1822" w:hanging="360"/>
      </w:pPr>
      <w:rPr>
        <w:rFonts w:ascii="Symbol" w:hAnsi="Symbol" w:hint="default"/>
      </w:rPr>
    </w:lvl>
    <w:lvl w:ilvl="1" w:tplc="04190003">
      <w:start w:val="1"/>
      <w:numFmt w:val="bullet"/>
      <w:lvlText w:val="o"/>
      <w:lvlJc w:val="left"/>
      <w:pPr>
        <w:ind w:left="2542" w:hanging="360"/>
      </w:pPr>
      <w:rPr>
        <w:rFonts w:ascii="Courier New" w:hAnsi="Courier New" w:cs="Courier New" w:hint="default"/>
      </w:rPr>
    </w:lvl>
    <w:lvl w:ilvl="2" w:tplc="04190005">
      <w:start w:val="1"/>
      <w:numFmt w:val="bullet"/>
      <w:lvlText w:val=""/>
      <w:lvlJc w:val="left"/>
      <w:pPr>
        <w:ind w:left="3262" w:hanging="360"/>
      </w:pPr>
      <w:rPr>
        <w:rFonts w:ascii="Wingdings" w:hAnsi="Wingdings" w:hint="default"/>
      </w:rPr>
    </w:lvl>
    <w:lvl w:ilvl="3" w:tplc="04190001">
      <w:start w:val="1"/>
      <w:numFmt w:val="bullet"/>
      <w:lvlText w:val=""/>
      <w:lvlJc w:val="left"/>
      <w:pPr>
        <w:ind w:left="3982" w:hanging="360"/>
      </w:pPr>
      <w:rPr>
        <w:rFonts w:ascii="Symbol" w:hAnsi="Symbol" w:hint="default"/>
      </w:rPr>
    </w:lvl>
    <w:lvl w:ilvl="4" w:tplc="04190003">
      <w:start w:val="1"/>
      <w:numFmt w:val="bullet"/>
      <w:lvlText w:val="o"/>
      <w:lvlJc w:val="left"/>
      <w:pPr>
        <w:ind w:left="4702" w:hanging="360"/>
      </w:pPr>
      <w:rPr>
        <w:rFonts w:ascii="Courier New" w:hAnsi="Courier New" w:cs="Courier New" w:hint="default"/>
      </w:rPr>
    </w:lvl>
    <w:lvl w:ilvl="5" w:tplc="04190005">
      <w:start w:val="1"/>
      <w:numFmt w:val="bullet"/>
      <w:lvlText w:val=""/>
      <w:lvlJc w:val="left"/>
      <w:pPr>
        <w:ind w:left="5422" w:hanging="360"/>
      </w:pPr>
      <w:rPr>
        <w:rFonts w:ascii="Wingdings" w:hAnsi="Wingdings" w:hint="default"/>
      </w:rPr>
    </w:lvl>
    <w:lvl w:ilvl="6" w:tplc="04190001">
      <w:start w:val="1"/>
      <w:numFmt w:val="bullet"/>
      <w:lvlText w:val=""/>
      <w:lvlJc w:val="left"/>
      <w:pPr>
        <w:ind w:left="6142" w:hanging="360"/>
      </w:pPr>
      <w:rPr>
        <w:rFonts w:ascii="Symbol" w:hAnsi="Symbol" w:hint="default"/>
      </w:rPr>
    </w:lvl>
    <w:lvl w:ilvl="7" w:tplc="04190003">
      <w:start w:val="1"/>
      <w:numFmt w:val="bullet"/>
      <w:lvlText w:val="o"/>
      <w:lvlJc w:val="left"/>
      <w:pPr>
        <w:ind w:left="6862" w:hanging="360"/>
      </w:pPr>
      <w:rPr>
        <w:rFonts w:ascii="Courier New" w:hAnsi="Courier New" w:cs="Courier New" w:hint="default"/>
      </w:rPr>
    </w:lvl>
    <w:lvl w:ilvl="8" w:tplc="04190005">
      <w:start w:val="1"/>
      <w:numFmt w:val="bullet"/>
      <w:lvlText w:val=""/>
      <w:lvlJc w:val="left"/>
      <w:pPr>
        <w:ind w:left="7582" w:hanging="360"/>
      </w:pPr>
      <w:rPr>
        <w:rFonts w:ascii="Wingdings" w:hAnsi="Wingdings" w:hint="default"/>
      </w:rPr>
    </w:lvl>
  </w:abstractNum>
  <w:abstractNum w:abstractNumId="126" w15:restartNumberingAfterBreak="0">
    <w:nsid w:val="7BD610F8"/>
    <w:multiLevelType w:val="multilevel"/>
    <w:tmpl w:val="F590590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27" w15:restartNumberingAfterBreak="0">
    <w:nsid w:val="7C5E7AA1"/>
    <w:multiLevelType w:val="hybridMultilevel"/>
    <w:tmpl w:val="872C0D30"/>
    <w:lvl w:ilvl="0" w:tplc="A538EA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8" w15:restartNumberingAfterBreak="0">
    <w:nsid w:val="7C6D3586"/>
    <w:multiLevelType w:val="multilevel"/>
    <w:tmpl w:val="3E326352"/>
    <w:lvl w:ilvl="0">
      <w:start w:val="3"/>
      <w:numFmt w:val="decimal"/>
      <w:lvlText w:val="%1"/>
      <w:lvlJc w:val="left"/>
      <w:pPr>
        <w:ind w:left="840" w:hanging="840"/>
      </w:pPr>
      <w:rPr>
        <w:rFonts w:hint="default"/>
      </w:rPr>
    </w:lvl>
    <w:lvl w:ilvl="1">
      <w:start w:val="6"/>
      <w:numFmt w:val="decimal"/>
      <w:lvlText w:val="%1.%2"/>
      <w:lvlJc w:val="left"/>
      <w:pPr>
        <w:ind w:left="1205" w:hanging="840"/>
      </w:pPr>
      <w:rPr>
        <w:rFonts w:hint="default"/>
      </w:rPr>
    </w:lvl>
    <w:lvl w:ilvl="2">
      <w:start w:val="1"/>
      <w:numFmt w:val="decimal"/>
      <w:lvlText w:val="%1.%2.%3"/>
      <w:lvlJc w:val="left"/>
      <w:pPr>
        <w:ind w:left="1570" w:hanging="840"/>
      </w:pPr>
      <w:rPr>
        <w:rFonts w:hint="default"/>
      </w:rPr>
    </w:lvl>
    <w:lvl w:ilvl="3">
      <w:start w:val="4"/>
      <w:numFmt w:val="decimal"/>
      <w:lvlText w:val="%1.%2.%3.%4"/>
      <w:lvlJc w:val="left"/>
      <w:pPr>
        <w:ind w:left="1935" w:hanging="840"/>
      </w:pPr>
      <w:rPr>
        <w:rFonts w:hint="default"/>
      </w:rPr>
    </w:lvl>
    <w:lvl w:ilvl="4">
      <w:start w:val="1"/>
      <w:numFmt w:val="decimal"/>
      <w:lvlText w:val="%1.%2.%3.%4.%5"/>
      <w:lvlJc w:val="left"/>
      <w:pPr>
        <w:ind w:left="2540" w:hanging="1080"/>
      </w:pPr>
      <w:rPr>
        <w:rFonts w:hint="default"/>
      </w:rPr>
    </w:lvl>
    <w:lvl w:ilvl="5">
      <w:start w:val="1"/>
      <w:numFmt w:val="decimal"/>
      <w:lvlText w:val="%1.%2.%3.%4.%5.%6"/>
      <w:lvlJc w:val="left"/>
      <w:pPr>
        <w:ind w:left="2905" w:hanging="1080"/>
      </w:pPr>
      <w:rPr>
        <w:rFonts w:hint="default"/>
      </w:rPr>
    </w:lvl>
    <w:lvl w:ilvl="6">
      <w:start w:val="1"/>
      <w:numFmt w:val="decimal"/>
      <w:lvlText w:val="%1.%2.%3.%4.%5.%6.%7"/>
      <w:lvlJc w:val="left"/>
      <w:pPr>
        <w:ind w:left="3630" w:hanging="1440"/>
      </w:pPr>
      <w:rPr>
        <w:rFonts w:hint="default"/>
      </w:rPr>
    </w:lvl>
    <w:lvl w:ilvl="7">
      <w:start w:val="1"/>
      <w:numFmt w:val="decimal"/>
      <w:lvlText w:val="%1.%2.%3.%4.%5.%6.%7.%8"/>
      <w:lvlJc w:val="left"/>
      <w:pPr>
        <w:ind w:left="3995" w:hanging="1440"/>
      </w:pPr>
      <w:rPr>
        <w:rFonts w:hint="default"/>
      </w:rPr>
    </w:lvl>
    <w:lvl w:ilvl="8">
      <w:start w:val="1"/>
      <w:numFmt w:val="decimal"/>
      <w:lvlText w:val="%1.%2.%3.%4.%5.%6.%7.%8.%9"/>
      <w:lvlJc w:val="left"/>
      <w:pPr>
        <w:ind w:left="4720" w:hanging="1800"/>
      </w:pPr>
      <w:rPr>
        <w:rFonts w:hint="default"/>
      </w:rPr>
    </w:lvl>
  </w:abstractNum>
  <w:abstractNum w:abstractNumId="129" w15:restartNumberingAfterBreak="0">
    <w:nsid w:val="7D8D5938"/>
    <w:multiLevelType w:val="hybridMultilevel"/>
    <w:tmpl w:val="FC08649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30" w15:restartNumberingAfterBreak="0">
    <w:nsid w:val="7E6F4264"/>
    <w:multiLevelType w:val="hybridMultilevel"/>
    <w:tmpl w:val="8FE485EC"/>
    <w:lvl w:ilvl="0" w:tplc="147091A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31" w15:restartNumberingAfterBreak="0">
    <w:nsid w:val="7F570A51"/>
    <w:multiLevelType w:val="multilevel"/>
    <w:tmpl w:val="D120760C"/>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sz w:val="24"/>
        <w:szCs w:val="24"/>
      </w:rPr>
    </w:lvl>
    <w:lvl w:ilvl="2">
      <w:start w:val="1"/>
      <w:numFmt w:val="bullet"/>
      <w:lvlText w:val=""/>
      <w:lvlJc w:val="left"/>
      <w:pPr>
        <w:tabs>
          <w:tab w:val="num" w:pos="1713"/>
        </w:tabs>
        <w:ind w:left="1713" w:hanging="720"/>
      </w:pPr>
      <w:rPr>
        <w:rFonts w:ascii="Symbol" w:hAnsi="Symbol"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num w:numId="1" w16cid:durableId="1387139615">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4934955">
    <w:abstractNumId w:val="80"/>
  </w:num>
  <w:num w:numId="3" w16cid:durableId="849568641">
    <w:abstractNumId w:val="44"/>
  </w:num>
  <w:num w:numId="4" w16cid:durableId="1618827345">
    <w:abstractNumId w:val="110"/>
  </w:num>
  <w:num w:numId="5" w16cid:durableId="1262639526">
    <w:abstractNumId w:val="96"/>
  </w:num>
  <w:num w:numId="6" w16cid:durableId="816186113">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69102267">
    <w:abstractNumId w:val="8"/>
  </w:num>
  <w:num w:numId="8" w16cid:durableId="1929652493">
    <w:abstractNumId w:val="109"/>
  </w:num>
  <w:num w:numId="9" w16cid:durableId="860631176">
    <w:abstractNumId w:val="57"/>
  </w:num>
  <w:num w:numId="10" w16cid:durableId="161314416">
    <w:abstractNumId w:val="102"/>
  </w:num>
  <w:num w:numId="11" w16cid:durableId="1732728777">
    <w:abstractNumId w:val="30"/>
  </w:num>
  <w:num w:numId="12" w16cid:durableId="1904752540">
    <w:abstractNumId w:val="53"/>
  </w:num>
  <w:num w:numId="13" w16cid:durableId="109865846">
    <w:abstractNumId w:val="11"/>
  </w:num>
  <w:num w:numId="14" w16cid:durableId="777063917">
    <w:abstractNumId w:val="122"/>
  </w:num>
  <w:num w:numId="15" w16cid:durableId="410927896">
    <w:abstractNumId w:val="16"/>
  </w:num>
  <w:num w:numId="16" w16cid:durableId="128673807">
    <w:abstractNumId w:val="45"/>
  </w:num>
  <w:num w:numId="17" w16cid:durableId="2024672232">
    <w:abstractNumId w:val="76"/>
  </w:num>
  <w:num w:numId="18" w16cid:durableId="393626710">
    <w:abstractNumId w:val="17"/>
  </w:num>
  <w:num w:numId="19" w16cid:durableId="1187868929">
    <w:abstractNumId w:val="90"/>
  </w:num>
  <w:num w:numId="20" w16cid:durableId="101608231">
    <w:abstractNumId w:val="18"/>
  </w:num>
  <w:num w:numId="21" w16cid:durableId="1103722516">
    <w:abstractNumId w:val="84"/>
  </w:num>
  <w:num w:numId="22" w16cid:durableId="1958828931">
    <w:abstractNumId w:val="121"/>
  </w:num>
  <w:num w:numId="23" w16cid:durableId="774516450">
    <w:abstractNumId w:val="54"/>
  </w:num>
  <w:num w:numId="24" w16cid:durableId="1674793857">
    <w:abstractNumId w:val="15"/>
  </w:num>
  <w:num w:numId="25" w16cid:durableId="1683581994">
    <w:abstractNumId w:val="78"/>
  </w:num>
  <w:num w:numId="26" w16cid:durableId="1214349044">
    <w:abstractNumId w:val="34"/>
  </w:num>
  <w:num w:numId="27" w16cid:durableId="1817843035">
    <w:abstractNumId w:val="36"/>
  </w:num>
  <w:num w:numId="28" w16cid:durableId="1891727279">
    <w:abstractNumId w:val="23"/>
  </w:num>
  <w:num w:numId="29" w16cid:durableId="517891084">
    <w:abstractNumId w:val="33"/>
  </w:num>
  <w:num w:numId="30" w16cid:durableId="400249119">
    <w:abstractNumId w:val="94"/>
  </w:num>
  <w:num w:numId="31" w16cid:durableId="2057045487">
    <w:abstractNumId w:val="3"/>
  </w:num>
  <w:num w:numId="32" w16cid:durableId="397560006">
    <w:abstractNumId w:val="32"/>
  </w:num>
  <w:num w:numId="33" w16cid:durableId="664361764">
    <w:abstractNumId w:val="117"/>
  </w:num>
  <w:num w:numId="34" w16cid:durableId="1410152765">
    <w:abstractNumId w:val="41"/>
  </w:num>
  <w:num w:numId="35" w16cid:durableId="1669671871">
    <w:abstractNumId w:val="119"/>
  </w:num>
  <w:num w:numId="36" w16cid:durableId="1033768008">
    <w:abstractNumId w:val="13"/>
  </w:num>
  <w:num w:numId="37" w16cid:durableId="503933264">
    <w:abstractNumId w:val="97"/>
  </w:num>
  <w:num w:numId="38" w16cid:durableId="1026908243">
    <w:abstractNumId w:val="2"/>
  </w:num>
  <w:num w:numId="39" w16cid:durableId="462042028">
    <w:abstractNumId w:val="75"/>
  </w:num>
  <w:num w:numId="40" w16cid:durableId="40595221">
    <w:abstractNumId w:val="82"/>
  </w:num>
  <w:num w:numId="41" w16cid:durableId="228881089">
    <w:abstractNumId w:val="79"/>
  </w:num>
  <w:num w:numId="42" w16cid:durableId="1233662660">
    <w:abstractNumId w:val="60"/>
  </w:num>
  <w:num w:numId="43" w16cid:durableId="694498405">
    <w:abstractNumId w:val="95"/>
  </w:num>
  <w:num w:numId="44" w16cid:durableId="613555294">
    <w:abstractNumId w:val="123"/>
  </w:num>
  <w:num w:numId="45" w16cid:durableId="18051551">
    <w:abstractNumId w:val="58"/>
  </w:num>
  <w:num w:numId="46" w16cid:durableId="285892439">
    <w:abstractNumId w:val="6"/>
  </w:num>
  <w:num w:numId="47" w16cid:durableId="140774640">
    <w:abstractNumId w:val="116"/>
  </w:num>
  <w:num w:numId="48" w16cid:durableId="279143876">
    <w:abstractNumId w:val="83"/>
  </w:num>
  <w:num w:numId="49" w16cid:durableId="1166365888">
    <w:abstractNumId w:val="19"/>
  </w:num>
  <w:num w:numId="50" w16cid:durableId="929850488">
    <w:abstractNumId w:val="86"/>
  </w:num>
  <w:num w:numId="51" w16cid:durableId="927808026">
    <w:abstractNumId w:val="31"/>
  </w:num>
  <w:num w:numId="52" w16cid:durableId="1605763787">
    <w:abstractNumId w:val="56"/>
  </w:num>
  <w:num w:numId="53" w16cid:durableId="334186557">
    <w:abstractNumId w:val="74"/>
  </w:num>
  <w:num w:numId="54" w16cid:durableId="1879391450">
    <w:abstractNumId w:val="14"/>
  </w:num>
  <w:num w:numId="55" w16cid:durableId="964044422">
    <w:abstractNumId w:val="100"/>
  </w:num>
  <w:num w:numId="56" w16cid:durableId="1690133262">
    <w:abstractNumId w:val="49"/>
  </w:num>
  <w:num w:numId="57" w16cid:durableId="1283609140">
    <w:abstractNumId w:val="12"/>
  </w:num>
  <w:num w:numId="58" w16cid:durableId="968362918">
    <w:abstractNumId w:val="1"/>
  </w:num>
  <w:num w:numId="59" w16cid:durableId="1921717599">
    <w:abstractNumId w:val="91"/>
  </w:num>
  <w:num w:numId="60" w16cid:durableId="342899909">
    <w:abstractNumId w:val="0"/>
  </w:num>
  <w:num w:numId="61" w16cid:durableId="1397825720">
    <w:abstractNumId w:val="21"/>
  </w:num>
  <w:num w:numId="62" w16cid:durableId="953558756">
    <w:abstractNumId w:val="118"/>
  </w:num>
  <w:num w:numId="63" w16cid:durableId="407967848">
    <w:abstractNumId w:val="69"/>
  </w:num>
  <w:num w:numId="64" w16cid:durableId="2080250029">
    <w:abstractNumId w:val="25"/>
  </w:num>
  <w:num w:numId="65" w16cid:durableId="371537033">
    <w:abstractNumId w:val="112"/>
  </w:num>
  <w:num w:numId="66" w16cid:durableId="1197503249">
    <w:abstractNumId w:val="40"/>
  </w:num>
  <w:num w:numId="67" w16cid:durableId="1956793987">
    <w:abstractNumId w:val="106"/>
  </w:num>
  <w:num w:numId="68" w16cid:durableId="1082218997">
    <w:abstractNumId w:val="85"/>
  </w:num>
  <w:num w:numId="69" w16cid:durableId="1449618874">
    <w:abstractNumId w:val="81"/>
  </w:num>
  <w:num w:numId="70" w16cid:durableId="1319962735">
    <w:abstractNumId w:val="43"/>
  </w:num>
  <w:num w:numId="71" w16cid:durableId="360057285">
    <w:abstractNumId w:val="128"/>
  </w:num>
  <w:num w:numId="72" w16cid:durableId="963924435">
    <w:abstractNumId w:val="73"/>
  </w:num>
  <w:num w:numId="73" w16cid:durableId="1336153759">
    <w:abstractNumId w:val="35"/>
  </w:num>
  <w:num w:numId="74" w16cid:durableId="1812551785">
    <w:abstractNumId w:val="62"/>
  </w:num>
  <w:num w:numId="75" w16cid:durableId="1123812587">
    <w:abstractNumId w:val="108"/>
    <w:lvlOverride w:ilvl="0">
      <w:startOverride w:val="1"/>
    </w:lvlOverride>
    <w:lvlOverride w:ilvl="1"/>
    <w:lvlOverride w:ilvl="2"/>
    <w:lvlOverride w:ilvl="3"/>
    <w:lvlOverride w:ilvl="4"/>
    <w:lvlOverride w:ilvl="5"/>
    <w:lvlOverride w:ilvl="6"/>
    <w:lvlOverride w:ilvl="7"/>
    <w:lvlOverride w:ilvl="8"/>
  </w:num>
  <w:num w:numId="76" w16cid:durableId="2110661786">
    <w:abstractNumId w:val="5"/>
  </w:num>
  <w:num w:numId="77" w16cid:durableId="1821770791">
    <w:abstractNumId w:val="55"/>
  </w:num>
  <w:num w:numId="78" w16cid:durableId="1431469789">
    <w:abstractNumId w:val="125"/>
  </w:num>
  <w:num w:numId="79" w16cid:durableId="1946813217">
    <w:abstractNumId w:val="46"/>
  </w:num>
  <w:num w:numId="80" w16cid:durableId="962737451">
    <w:abstractNumId w:val="61"/>
  </w:num>
  <w:num w:numId="81" w16cid:durableId="1461411014">
    <w:abstractNumId w:val="87"/>
  </w:num>
  <w:num w:numId="82" w16cid:durableId="1186557409">
    <w:abstractNumId w:val="39"/>
  </w:num>
  <w:num w:numId="83" w16cid:durableId="1363747633">
    <w:abstractNumId w:val="70"/>
  </w:num>
  <w:num w:numId="84" w16cid:durableId="1198201818">
    <w:abstractNumId w:val="124"/>
  </w:num>
  <w:num w:numId="85" w16cid:durableId="1727754456">
    <w:abstractNumId w:val="89"/>
  </w:num>
  <w:num w:numId="86" w16cid:durableId="1979336906">
    <w:abstractNumId w:val="51"/>
  </w:num>
  <w:num w:numId="87" w16cid:durableId="190795696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377360131">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4211435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591666442">
    <w:abstractNumId w:val="129"/>
  </w:num>
  <w:num w:numId="91" w16cid:durableId="1911844894">
    <w:abstractNumId w:val="50"/>
  </w:num>
  <w:num w:numId="92" w16cid:durableId="295379238">
    <w:abstractNumId w:val="48"/>
  </w:num>
  <w:num w:numId="93" w16cid:durableId="1571117341">
    <w:abstractNumId w:val="120"/>
  </w:num>
  <w:num w:numId="94" w16cid:durableId="563107766">
    <w:abstractNumId w:val="72"/>
  </w:num>
  <w:num w:numId="95" w16cid:durableId="952976149">
    <w:abstractNumId w:val="47"/>
  </w:num>
  <w:num w:numId="96" w16cid:durableId="2146699950">
    <w:abstractNumId w:val="113"/>
  </w:num>
  <w:num w:numId="97" w16cid:durableId="1129128690">
    <w:abstractNumId w:val="64"/>
  </w:num>
  <w:num w:numId="98" w16cid:durableId="669987660">
    <w:abstractNumId w:val="126"/>
  </w:num>
  <w:num w:numId="99" w16cid:durableId="1287615623">
    <w:abstractNumId w:val="104"/>
  </w:num>
  <w:num w:numId="100" w16cid:durableId="354890829">
    <w:abstractNumId w:val="10"/>
  </w:num>
  <w:num w:numId="101" w16cid:durableId="1523199598">
    <w:abstractNumId w:val="131"/>
  </w:num>
  <w:num w:numId="102" w16cid:durableId="423647551">
    <w:abstractNumId w:val="9"/>
  </w:num>
  <w:num w:numId="103" w16cid:durableId="344865875">
    <w:abstractNumId w:val="42"/>
  </w:num>
  <w:num w:numId="104" w16cid:durableId="510532589">
    <w:abstractNumId w:val="92"/>
  </w:num>
  <w:num w:numId="105" w16cid:durableId="2121030313">
    <w:abstractNumId w:val="127"/>
  </w:num>
  <w:num w:numId="106" w16cid:durableId="208732391">
    <w:abstractNumId w:val="98"/>
  </w:num>
  <w:num w:numId="107" w16cid:durableId="349114172">
    <w:abstractNumId w:val="29"/>
  </w:num>
  <w:num w:numId="108" w16cid:durableId="1914045104">
    <w:abstractNumId w:val="130"/>
  </w:num>
  <w:num w:numId="109" w16cid:durableId="1255017200">
    <w:abstractNumId w:val="20"/>
  </w:num>
  <w:num w:numId="110" w16cid:durableId="1222449925">
    <w:abstractNumId w:val="66"/>
  </w:num>
  <w:num w:numId="111" w16cid:durableId="1534464498">
    <w:abstractNumId w:val="22"/>
  </w:num>
  <w:num w:numId="112" w16cid:durableId="1077098345">
    <w:abstractNumId w:val="67"/>
  </w:num>
  <w:num w:numId="113" w16cid:durableId="1411468515">
    <w:abstractNumId w:val="99"/>
  </w:num>
  <w:num w:numId="114" w16cid:durableId="110513260">
    <w:abstractNumId w:val="107"/>
  </w:num>
  <w:num w:numId="115" w16cid:durableId="2068801634">
    <w:abstractNumId w:val="26"/>
  </w:num>
  <w:num w:numId="116" w16cid:durableId="1928885745">
    <w:abstractNumId w:val="65"/>
  </w:num>
  <w:num w:numId="117" w16cid:durableId="1008751568">
    <w:abstractNumId w:val="24"/>
  </w:num>
  <w:num w:numId="118" w16cid:durableId="1380588880">
    <w:abstractNumId w:val="4"/>
  </w:num>
  <w:num w:numId="119" w16cid:durableId="1356225625">
    <w:abstractNumId w:val="52"/>
  </w:num>
  <w:num w:numId="120" w16cid:durableId="3472972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895847060">
    <w:abstractNumId w:val="27"/>
  </w:num>
  <w:num w:numId="122" w16cid:durableId="1705012071">
    <w:abstractNumId w:val="88"/>
  </w:num>
  <w:num w:numId="123" w16cid:durableId="281613457">
    <w:abstractNumId w:val="7"/>
  </w:num>
  <w:num w:numId="124" w16cid:durableId="791290131">
    <w:abstractNumId w:val="101"/>
  </w:num>
  <w:num w:numId="125" w16cid:durableId="1872110109">
    <w:abstractNumId w:val="105"/>
  </w:num>
  <w:num w:numId="126" w16cid:durableId="1042367284">
    <w:abstractNumId w:val="103"/>
  </w:num>
  <w:num w:numId="127" w16cid:durableId="514686643">
    <w:abstractNumId w:val="114"/>
  </w:num>
  <w:num w:numId="128" w16cid:durableId="245192159">
    <w:abstractNumId w:val="77"/>
  </w:num>
  <w:num w:numId="129" w16cid:durableId="1125851431">
    <w:abstractNumId w:val="59"/>
  </w:num>
  <w:num w:numId="130" w16cid:durableId="1032193880">
    <w:abstractNumId w:val="68"/>
  </w:num>
  <w:num w:numId="131" w16cid:durableId="556478380">
    <w:abstractNumId w:val="93"/>
  </w:num>
  <w:num w:numId="132" w16cid:durableId="665745682">
    <w:abstractNumId w:val="63"/>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357"/>
    <w:rsid w:val="000719DD"/>
    <w:rsid w:val="00087FCD"/>
    <w:rsid w:val="000A7B95"/>
    <w:rsid w:val="001A4C98"/>
    <w:rsid w:val="001C2E51"/>
    <w:rsid w:val="002229DD"/>
    <w:rsid w:val="00281960"/>
    <w:rsid w:val="002A60BD"/>
    <w:rsid w:val="002D7CD0"/>
    <w:rsid w:val="002F70CB"/>
    <w:rsid w:val="00311469"/>
    <w:rsid w:val="003145A6"/>
    <w:rsid w:val="003232FB"/>
    <w:rsid w:val="00325BEE"/>
    <w:rsid w:val="00332AFE"/>
    <w:rsid w:val="00335A67"/>
    <w:rsid w:val="00347B3F"/>
    <w:rsid w:val="00382DAE"/>
    <w:rsid w:val="00394DB0"/>
    <w:rsid w:val="003A1AAB"/>
    <w:rsid w:val="003C7180"/>
    <w:rsid w:val="004041AD"/>
    <w:rsid w:val="00422693"/>
    <w:rsid w:val="0042797F"/>
    <w:rsid w:val="004451C2"/>
    <w:rsid w:val="004577FE"/>
    <w:rsid w:val="004A1A63"/>
    <w:rsid w:val="004C2FE7"/>
    <w:rsid w:val="0051376D"/>
    <w:rsid w:val="00517378"/>
    <w:rsid w:val="0052542C"/>
    <w:rsid w:val="00545DBD"/>
    <w:rsid w:val="00572B36"/>
    <w:rsid w:val="005A00A7"/>
    <w:rsid w:val="00621DFC"/>
    <w:rsid w:val="00674395"/>
    <w:rsid w:val="006C4E18"/>
    <w:rsid w:val="006E6440"/>
    <w:rsid w:val="00720357"/>
    <w:rsid w:val="0077088A"/>
    <w:rsid w:val="007721DC"/>
    <w:rsid w:val="00786458"/>
    <w:rsid w:val="00794A09"/>
    <w:rsid w:val="007C074B"/>
    <w:rsid w:val="008245B3"/>
    <w:rsid w:val="00854ADC"/>
    <w:rsid w:val="008B39C6"/>
    <w:rsid w:val="008C1B53"/>
    <w:rsid w:val="008C1E0C"/>
    <w:rsid w:val="00990378"/>
    <w:rsid w:val="009A139B"/>
    <w:rsid w:val="009C2819"/>
    <w:rsid w:val="00A32FD2"/>
    <w:rsid w:val="00A467AC"/>
    <w:rsid w:val="00A47B1E"/>
    <w:rsid w:val="00AA6C16"/>
    <w:rsid w:val="00AE3984"/>
    <w:rsid w:val="00B05672"/>
    <w:rsid w:val="00B06E9B"/>
    <w:rsid w:val="00B51449"/>
    <w:rsid w:val="00BE29E3"/>
    <w:rsid w:val="00BF29B4"/>
    <w:rsid w:val="00C006E5"/>
    <w:rsid w:val="00C33340"/>
    <w:rsid w:val="00C56718"/>
    <w:rsid w:val="00C70EC0"/>
    <w:rsid w:val="00C7104E"/>
    <w:rsid w:val="00C76B02"/>
    <w:rsid w:val="00C837DF"/>
    <w:rsid w:val="00CF26A9"/>
    <w:rsid w:val="00D01DE7"/>
    <w:rsid w:val="00D65560"/>
    <w:rsid w:val="00D9787D"/>
    <w:rsid w:val="00DB6FF3"/>
    <w:rsid w:val="00E57922"/>
    <w:rsid w:val="00EE1FD1"/>
    <w:rsid w:val="00EF4D96"/>
    <w:rsid w:val="00F0140A"/>
    <w:rsid w:val="00F54AAD"/>
    <w:rsid w:val="00FA459C"/>
    <w:rsid w:val="00FC7AEA"/>
    <w:rsid w:val="00FD3715"/>
    <w:rsid w:val="00FF45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1EEBBB"/>
  <w15:chartTrackingRefBased/>
  <w15:docId w15:val="{917046F1-BD58-417A-8D5B-F1905AB8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6458"/>
    <w:pPr>
      <w:spacing w:after="0" w:line="240" w:lineRule="auto"/>
    </w:pPr>
    <w:rPr>
      <w:rFonts w:ascii="Times New Roman" w:eastAsia="SimSun" w:hAnsi="Times New Roman" w:cs="Times New Roman"/>
      <w:sz w:val="24"/>
      <w:szCs w:val="24"/>
      <w:lang w:eastAsia="ru-RU"/>
    </w:rPr>
  </w:style>
  <w:style w:type="paragraph" w:styleId="1">
    <w:name w:val="heading 1"/>
    <w:basedOn w:val="a"/>
    <w:next w:val="a"/>
    <w:link w:val="10"/>
    <w:uiPriority w:val="9"/>
    <w:qFormat/>
    <w:rsid w:val="00281960"/>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281960"/>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281960"/>
    <w:pPr>
      <w:keepNext/>
      <w:keepLines/>
      <w:spacing w:before="200"/>
      <w:outlineLvl w:val="2"/>
    </w:pPr>
    <w:rPr>
      <w:rFonts w:asciiTheme="majorHAnsi" w:eastAsiaTheme="majorEastAsia" w:hAnsiTheme="majorHAnsi" w:cstheme="majorBidi"/>
      <w:b/>
      <w:bCs/>
      <w:color w:val="4472C4" w:themeColor="accent1"/>
    </w:rPr>
  </w:style>
  <w:style w:type="paragraph" w:styleId="7">
    <w:name w:val="heading 7"/>
    <w:basedOn w:val="a"/>
    <w:next w:val="a"/>
    <w:link w:val="70"/>
    <w:uiPriority w:val="9"/>
    <w:semiHidden/>
    <w:unhideWhenUsed/>
    <w:qFormat/>
    <w:rsid w:val="00281960"/>
    <w:pPr>
      <w:keepNext/>
      <w:keepLines/>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28196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1">
    <w:name w:val="m_1_Пункт"/>
    <w:basedOn w:val="a"/>
    <w:next w:val="a"/>
    <w:rsid w:val="00786458"/>
    <w:pPr>
      <w:keepNext/>
      <w:numPr>
        <w:numId w:val="1"/>
      </w:numPr>
      <w:ind w:left="360" w:hanging="360"/>
      <w:jc w:val="both"/>
    </w:pPr>
    <w:rPr>
      <w:rFonts w:eastAsia="Times New Roman"/>
      <w:b/>
      <w:caps/>
    </w:rPr>
  </w:style>
  <w:style w:type="paragraph" w:customStyle="1" w:styleId="m2">
    <w:name w:val="m_2_Пункт"/>
    <w:basedOn w:val="a"/>
    <w:next w:val="a"/>
    <w:rsid w:val="00786458"/>
    <w:pPr>
      <w:keepNext/>
      <w:numPr>
        <w:ilvl w:val="1"/>
        <w:numId w:val="1"/>
      </w:numPr>
      <w:tabs>
        <w:tab w:val="clear" w:pos="360"/>
        <w:tab w:val="left" w:pos="510"/>
      </w:tabs>
      <w:ind w:left="574" w:hanging="432"/>
      <w:jc w:val="both"/>
    </w:pPr>
    <w:rPr>
      <w:rFonts w:eastAsia="Times New Roman"/>
      <w:b/>
    </w:rPr>
  </w:style>
  <w:style w:type="paragraph" w:customStyle="1" w:styleId="m3">
    <w:name w:val="m_3_Пункт"/>
    <w:basedOn w:val="a"/>
    <w:next w:val="a"/>
    <w:rsid w:val="00786458"/>
    <w:pPr>
      <w:numPr>
        <w:ilvl w:val="2"/>
        <w:numId w:val="1"/>
      </w:numPr>
      <w:tabs>
        <w:tab w:val="num" w:pos="360"/>
      </w:tabs>
      <w:ind w:left="1224" w:hanging="504"/>
      <w:jc w:val="both"/>
    </w:pPr>
    <w:rPr>
      <w:rFonts w:eastAsia="Times New Roman"/>
      <w:b/>
      <w:lang w:val="en-US"/>
    </w:rPr>
  </w:style>
  <w:style w:type="character" w:customStyle="1" w:styleId="defaultlabelstyle3">
    <w:name w:val="defaultlabelstyle3"/>
    <w:basedOn w:val="a0"/>
    <w:rsid w:val="00786458"/>
    <w:rPr>
      <w:rFonts w:ascii="Verdana" w:hAnsi="Verdana" w:hint="default"/>
      <w:b w:val="0"/>
      <w:bCs w:val="0"/>
      <w:color w:val="333333"/>
    </w:rPr>
  </w:style>
  <w:style w:type="table" w:customStyle="1" w:styleId="21">
    <w:name w:val="Сетка таблицы2"/>
    <w:basedOn w:val="a1"/>
    <w:uiPriority w:val="59"/>
    <w:rsid w:val="0078645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header"/>
    <w:basedOn w:val="a"/>
    <w:link w:val="a4"/>
    <w:unhideWhenUsed/>
    <w:rsid w:val="00786458"/>
    <w:pPr>
      <w:tabs>
        <w:tab w:val="center" w:pos="4677"/>
        <w:tab w:val="right" w:pos="9355"/>
      </w:tabs>
    </w:pPr>
  </w:style>
  <w:style w:type="character" w:customStyle="1" w:styleId="a4">
    <w:name w:val="Верхний колонтитул Знак"/>
    <w:basedOn w:val="a0"/>
    <w:link w:val="a3"/>
    <w:rsid w:val="00786458"/>
    <w:rPr>
      <w:rFonts w:ascii="Times New Roman" w:eastAsia="SimSun" w:hAnsi="Times New Roman" w:cs="Times New Roman"/>
      <w:sz w:val="24"/>
      <w:szCs w:val="24"/>
      <w:lang w:eastAsia="ru-RU"/>
    </w:rPr>
  </w:style>
  <w:style w:type="paragraph" w:styleId="a5">
    <w:name w:val="footer"/>
    <w:basedOn w:val="a"/>
    <w:link w:val="a6"/>
    <w:uiPriority w:val="99"/>
    <w:unhideWhenUsed/>
    <w:rsid w:val="00786458"/>
    <w:pPr>
      <w:tabs>
        <w:tab w:val="center" w:pos="4677"/>
        <w:tab w:val="right" w:pos="9355"/>
      </w:tabs>
    </w:pPr>
  </w:style>
  <w:style w:type="character" w:customStyle="1" w:styleId="a6">
    <w:name w:val="Нижний колонтитул Знак"/>
    <w:basedOn w:val="a0"/>
    <w:link w:val="a5"/>
    <w:uiPriority w:val="99"/>
    <w:rsid w:val="00786458"/>
    <w:rPr>
      <w:rFonts w:ascii="Times New Roman" w:eastAsia="SimSun" w:hAnsi="Times New Roman" w:cs="Times New Roman"/>
      <w:sz w:val="24"/>
      <w:szCs w:val="24"/>
      <w:lang w:eastAsia="ru-RU"/>
    </w:rPr>
  </w:style>
  <w:style w:type="character" w:customStyle="1" w:styleId="10">
    <w:name w:val="Заголовок 1 Знак"/>
    <w:basedOn w:val="a0"/>
    <w:link w:val="1"/>
    <w:uiPriority w:val="9"/>
    <w:rsid w:val="00281960"/>
    <w:rPr>
      <w:rFonts w:asciiTheme="majorHAnsi" w:eastAsiaTheme="majorEastAsia" w:hAnsiTheme="majorHAnsi" w:cstheme="majorBidi"/>
      <w:b/>
      <w:bCs/>
      <w:color w:val="2F5496" w:themeColor="accent1" w:themeShade="BF"/>
      <w:sz w:val="28"/>
      <w:szCs w:val="28"/>
      <w:lang w:eastAsia="ru-RU"/>
    </w:rPr>
  </w:style>
  <w:style w:type="character" w:customStyle="1" w:styleId="20">
    <w:name w:val="Заголовок 2 Знак"/>
    <w:basedOn w:val="a0"/>
    <w:link w:val="2"/>
    <w:uiPriority w:val="9"/>
    <w:rsid w:val="00281960"/>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basedOn w:val="a0"/>
    <w:link w:val="3"/>
    <w:uiPriority w:val="9"/>
    <w:semiHidden/>
    <w:rsid w:val="00281960"/>
    <w:rPr>
      <w:rFonts w:asciiTheme="majorHAnsi" w:eastAsiaTheme="majorEastAsia" w:hAnsiTheme="majorHAnsi" w:cstheme="majorBidi"/>
      <w:b/>
      <w:bCs/>
      <w:color w:val="4472C4" w:themeColor="accent1"/>
      <w:sz w:val="24"/>
      <w:szCs w:val="24"/>
      <w:lang w:eastAsia="ru-RU"/>
    </w:rPr>
  </w:style>
  <w:style w:type="character" w:customStyle="1" w:styleId="70">
    <w:name w:val="Заголовок 7 Знак"/>
    <w:basedOn w:val="a0"/>
    <w:link w:val="7"/>
    <w:uiPriority w:val="9"/>
    <w:semiHidden/>
    <w:rsid w:val="00281960"/>
    <w:rPr>
      <w:rFonts w:asciiTheme="majorHAnsi" w:eastAsiaTheme="majorEastAsia" w:hAnsiTheme="majorHAnsi" w:cstheme="majorBidi"/>
      <w:i/>
      <w:iCs/>
      <w:color w:val="1F3763" w:themeColor="accent1" w:themeShade="7F"/>
      <w:sz w:val="24"/>
      <w:szCs w:val="24"/>
      <w:lang w:eastAsia="ru-RU"/>
    </w:rPr>
  </w:style>
  <w:style w:type="character" w:customStyle="1" w:styleId="80">
    <w:name w:val="Заголовок 8 Знак"/>
    <w:basedOn w:val="a0"/>
    <w:link w:val="8"/>
    <w:uiPriority w:val="9"/>
    <w:semiHidden/>
    <w:rsid w:val="00281960"/>
    <w:rPr>
      <w:rFonts w:asciiTheme="majorHAnsi" w:eastAsiaTheme="majorEastAsia" w:hAnsiTheme="majorHAnsi" w:cstheme="majorBidi"/>
      <w:color w:val="272727" w:themeColor="text1" w:themeTint="D8"/>
      <w:sz w:val="21"/>
      <w:szCs w:val="21"/>
      <w:lang w:eastAsia="ru-RU"/>
    </w:rPr>
  </w:style>
  <w:style w:type="table" w:styleId="a7">
    <w:name w:val="Table Grid"/>
    <w:basedOn w:val="a1"/>
    <w:uiPriority w:val="59"/>
    <w:rsid w:val="0028196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
    <w:link w:val="a9"/>
    <w:qFormat/>
    <w:rsid w:val="00281960"/>
    <w:pPr>
      <w:jc w:val="center"/>
    </w:pPr>
    <w:rPr>
      <w:rFonts w:eastAsia="Times New Roman"/>
      <w:b/>
      <w:bCs/>
      <w:sz w:val="28"/>
    </w:rPr>
  </w:style>
  <w:style w:type="character" w:customStyle="1" w:styleId="a9">
    <w:name w:val="Заголовок Знак"/>
    <w:basedOn w:val="a0"/>
    <w:link w:val="a8"/>
    <w:rsid w:val="00281960"/>
    <w:rPr>
      <w:rFonts w:ascii="Times New Roman" w:eastAsia="Times New Roman" w:hAnsi="Times New Roman" w:cs="Times New Roman"/>
      <w:b/>
      <w:bCs/>
      <w:sz w:val="28"/>
      <w:szCs w:val="24"/>
      <w:lang w:eastAsia="ru-RU"/>
    </w:rPr>
  </w:style>
  <w:style w:type="character" w:styleId="aa">
    <w:name w:val="page number"/>
    <w:basedOn w:val="a0"/>
    <w:rsid w:val="00281960"/>
  </w:style>
  <w:style w:type="paragraph" w:styleId="ab">
    <w:name w:val="annotation text"/>
    <w:basedOn w:val="a"/>
    <w:link w:val="ac"/>
    <w:uiPriority w:val="99"/>
    <w:unhideWhenUsed/>
    <w:rsid w:val="00281960"/>
    <w:rPr>
      <w:rFonts w:eastAsia="Times New Roman"/>
      <w:sz w:val="20"/>
      <w:szCs w:val="20"/>
    </w:rPr>
  </w:style>
  <w:style w:type="character" w:customStyle="1" w:styleId="ac">
    <w:name w:val="Текст примечания Знак"/>
    <w:basedOn w:val="a0"/>
    <w:link w:val="ab"/>
    <w:uiPriority w:val="99"/>
    <w:rsid w:val="00281960"/>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281960"/>
    <w:rPr>
      <w:b/>
      <w:bCs/>
    </w:rPr>
  </w:style>
  <w:style w:type="character" w:customStyle="1" w:styleId="ae">
    <w:name w:val="Тема примечания Знак"/>
    <w:basedOn w:val="ac"/>
    <w:link w:val="ad"/>
    <w:semiHidden/>
    <w:rsid w:val="00281960"/>
    <w:rPr>
      <w:rFonts w:ascii="Times New Roman" w:eastAsia="Times New Roman" w:hAnsi="Times New Roman" w:cs="Times New Roman"/>
      <w:b/>
      <w:bCs/>
      <w:sz w:val="20"/>
      <w:szCs w:val="20"/>
      <w:lang w:eastAsia="ru-RU"/>
    </w:rPr>
  </w:style>
  <w:style w:type="paragraph" w:styleId="11">
    <w:name w:val="toc 1"/>
    <w:basedOn w:val="a"/>
    <w:next w:val="a"/>
    <w:autoRedefine/>
    <w:uiPriority w:val="39"/>
    <w:unhideWhenUsed/>
    <w:rsid w:val="00281960"/>
    <w:pPr>
      <w:tabs>
        <w:tab w:val="right" w:leader="dot" w:pos="9345"/>
      </w:tabs>
      <w:spacing w:after="100"/>
    </w:pPr>
    <w:rPr>
      <w:rFonts w:eastAsia="Times New Roman"/>
    </w:rPr>
  </w:style>
  <w:style w:type="character" w:styleId="af">
    <w:name w:val="Hyperlink"/>
    <w:basedOn w:val="a0"/>
    <w:uiPriority w:val="99"/>
    <w:unhideWhenUsed/>
    <w:rsid w:val="00281960"/>
    <w:rPr>
      <w:color w:val="0563C1" w:themeColor="hyperlink"/>
      <w:u w:val="single"/>
    </w:rPr>
  </w:style>
  <w:style w:type="character" w:styleId="af0">
    <w:name w:val="annotation reference"/>
    <w:basedOn w:val="a0"/>
    <w:uiPriority w:val="99"/>
    <w:semiHidden/>
    <w:unhideWhenUsed/>
    <w:rsid w:val="00281960"/>
    <w:rPr>
      <w:sz w:val="16"/>
      <w:szCs w:val="16"/>
    </w:rPr>
  </w:style>
  <w:style w:type="paragraph" w:styleId="af1">
    <w:name w:val="Balloon Text"/>
    <w:basedOn w:val="a"/>
    <w:link w:val="af2"/>
    <w:uiPriority w:val="99"/>
    <w:semiHidden/>
    <w:unhideWhenUsed/>
    <w:rsid w:val="00281960"/>
    <w:rPr>
      <w:rFonts w:ascii="Tahoma" w:eastAsia="Times New Roman" w:hAnsi="Tahoma" w:cs="Tahoma"/>
      <w:sz w:val="16"/>
      <w:szCs w:val="16"/>
    </w:rPr>
  </w:style>
  <w:style w:type="character" w:customStyle="1" w:styleId="af2">
    <w:name w:val="Текст выноски Знак"/>
    <w:basedOn w:val="a0"/>
    <w:link w:val="af1"/>
    <w:uiPriority w:val="99"/>
    <w:semiHidden/>
    <w:rsid w:val="00281960"/>
    <w:rPr>
      <w:rFonts w:ascii="Tahoma" w:eastAsia="Times New Roman" w:hAnsi="Tahoma" w:cs="Tahoma"/>
      <w:sz w:val="16"/>
      <w:szCs w:val="16"/>
      <w:lang w:eastAsia="ru-RU"/>
    </w:rPr>
  </w:style>
  <w:style w:type="character" w:customStyle="1" w:styleId="match">
    <w:name w:val="match"/>
    <w:basedOn w:val="a0"/>
    <w:rsid w:val="00281960"/>
  </w:style>
  <w:style w:type="paragraph" w:customStyle="1" w:styleId="FORMATTEXT">
    <w:name w:val=".FORMATTEXT"/>
    <w:uiPriority w:val="99"/>
    <w:rsid w:val="002819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apple-converted-space">
    <w:name w:val="apple-converted-space"/>
    <w:basedOn w:val="a0"/>
    <w:rsid w:val="00281960"/>
  </w:style>
  <w:style w:type="paragraph" w:customStyle="1" w:styleId="formattext0">
    <w:name w:val="formattext"/>
    <w:basedOn w:val="a"/>
    <w:rsid w:val="00281960"/>
    <w:pPr>
      <w:spacing w:before="100" w:beforeAutospacing="1" w:after="100" w:afterAutospacing="1"/>
    </w:pPr>
    <w:rPr>
      <w:rFonts w:eastAsia="Times New Roman"/>
    </w:rPr>
  </w:style>
  <w:style w:type="paragraph" w:styleId="af3">
    <w:name w:val="List Paragraph"/>
    <w:aliases w:val="Булет 1,Bullet List,numbered,FooterText,Bullet Number,Нумерованый список,List Paragraph1,lp1,lp11,List Paragraph11,Bullet 1,Use Case List Paragraph,Paragraphe de liste1,-Абзац списка"/>
    <w:basedOn w:val="a"/>
    <w:link w:val="af4"/>
    <w:uiPriority w:val="34"/>
    <w:qFormat/>
    <w:rsid w:val="00281960"/>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af5">
    <w:name w:val="."/>
    <w:uiPriority w:val="99"/>
    <w:rsid w:val="002819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f7"/>
    <w:uiPriority w:val="99"/>
    <w:rsid w:val="00281960"/>
    <w:rPr>
      <w:rFonts w:eastAsia="Times New Roman"/>
      <w:sz w:val="20"/>
      <w:szCs w:val="20"/>
    </w:rPr>
  </w:style>
  <w:style w:type="character" w:customStyle="1" w:styleId="af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f6"/>
    <w:uiPriority w:val="99"/>
    <w:rsid w:val="00281960"/>
    <w:rPr>
      <w:rFonts w:ascii="Times New Roman" w:eastAsia="Times New Roman" w:hAnsi="Times New Roman" w:cs="Times New Roman"/>
      <w:sz w:val="20"/>
      <w:szCs w:val="20"/>
      <w:lang w:eastAsia="ru-RU"/>
    </w:rPr>
  </w:style>
  <w:style w:type="character" w:styleId="af8">
    <w:name w:val="footnote reference"/>
    <w:aliases w:val="Знак сноски-FN,Ciae niinee-FN,Знак сноски 1,fr,Used by Word for Help footnote symbols,Ссылка на сноску 45,Footnote Reference Number"/>
    <w:uiPriority w:val="99"/>
    <w:rsid w:val="00281960"/>
    <w:rPr>
      <w:vertAlign w:val="superscript"/>
    </w:rPr>
  </w:style>
  <w:style w:type="paragraph" w:customStyle="1" w:styleId="Default">
    <w:name w:val="Default"/>
    <w:rsid w:val="0028196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9">
    <w:name w:val="Гипертекстовая ссылка"/>
    <w:basedOn w:val="a0"/>
    <w:uiPriority w:val="99"/>
    <w:rsid w:val="00281960"/>
    <w:rPr>
      <w:rFonts w:ascii="Times New Roman" w:hAnsi="Times New Roman" w:cs="Times New Roman" w:hint="default"/>
      <w:b w:val="0"/>
      <w:bCs w:val="0"/>
      <w:color w:val="000000"/>
      <w:sz w:val="26"/>
    </w:rPr>
  </w:style>
  <w:style w:type="paragraph" w:styleId="afa">
    <w:name w:val="Normal (Web)"/>
    <w:basedOn w:val="a"/>
    <w:uiPriority w:val="99"/>
    <w:unhideWhenUsed/>
    <w:rsid w:val="00281960"/>
    <w:pPr>
      <w:spacing w:before="240" w:after="240"/>
    </w:pPr>
    <w:rPr>
      <w:rFonts w:eastAsia="Times New Roman"/>
      <w:color w:val="252525"/>
    </w:rPr>
  </w:style>
  <w:style w:type="paragraph" w:customStyle="1" w:styleId="ConsPlusCell">
    <w:name w:val="ConsPlusCell"/>
    <w:uiPriority w:val="99"/>
    <w:rsid w:val="00281960"/>
    <w:pPr>
      <w:autoSpaceDE w:val="0"/>
      <w:autoSpaceDN w:val="0"/>
      <w:adjustRightInd w:val="0"/>
      <w:spacing w:after="0" w:line="240" w:lineRule="auto"/>
    </w:pPr>
    <w:rPr>
      <w:rFonts w:ascii="Arial" w:hAnsi="Arial" w:cs="Arial"/>
      <w:sz w:val="24"/>
      <w:szCs w:val="24"/>
    </w:rPr>
  </w:style>
  <w:style w:type="paragraph" w:customStyle="1" w:styleId="ConsPlusNormal">
    <w:name w:val="ConsPlusNormal"/>
    <w:rsid w:val="00281960"/>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fb">
    <w:name w:val="FollowedHyperlink"/>
    <w:basedOn w:val="a0"/>
    <w:uiPriority w:val="99"/>
    <w:semiHidden/>
    <w:unhideWhenUsed/>
    <w:rsid w:val="00281960"/>
    <w:rPr>
      <w:color w:val="954F72" w:themeColor="followedHyperlink"/>
      <w:u w:val="single"/>
    </w:rPr>
  </w:style>
  <w:style w:type="paragraph" w:customStyle="1" w:styleId="headertext">
    <w:name w:val="headertext"/>
    <w:basedOn w:val="a"/>
    <w:rsid w:val="00281960"/>
    <w:pPr>
      <w:spacing w:before="100" w:beforeAutospacing="1" w:after="100" w:afterAutospacing="1"/>
    </w:pPr>
    <w:rPr>
      <w:rFonts w:eastAsia="Times New Roman"/>
    </w:rPr>
  </w:style>
  <w:style w:type="paragraph" w:styleId="afc">
    <w:name w:val="toa heading"/>
    <w:basedOn w:val="a"/>
    <w:next w:val="a"/>
    <w:uiPriority w:val="99"/>
    <w:semiHidden/>
    <w:unhideWhenUsed/>
    <w:rsid w:val="00281960"/>
    <w:pPr>
      <w:spacing w:before="120"/>
    </w:pPr>
    <w:rPr>
      <w:rFonts w:asciiTheme="majorHAnsi" w:eastAsiaTheme="majorEastAsia" w:hAnsiTheme="majorHAnsi" w:cstheme="majorBidi"/>
      <w:b/>
      <w:bCs/>
    </w:rPr>
  </w:style>
  <w:style w:type="paragraph" w:styleId="afd">
    <w:name w:val="No Spacing"/>
    <w:uiPriority w:val="1"/>
    <w:qFormat/>
    <w:rsid w:val="00281960"/>
    <w:pPr>
      <w:spacing w:after="0" w:line="240" w:lineRule="auto"/>
    </w:pPr>
  </w:style>
  <w:style w:type="paragraph" w:styleId="afe">
    <w:name w:val="Revision"/>
    <w:hidden/>
    <w:uiPriority w:val="99"/>
    <w:semiHidden/>
    <w:rsid w:val="00281960"/>
    <w:pPr>
      <w:spacing w:after="0" w:line="240" w:lineRule="auto"/>
    </w:pPr>
    <w:rPr>
      <w:rFonts w:ascii="Times New Roman" w:eastAsia="Times New Roman" w:hAnsi="Times New Roman" w:cs="Times New Roman"/>
      <w:sz w:val="24"/>
      <w:szCs w:val="24"/>
      <w:lang w:eastAsia="ru-RU"/>
    </w:rPr>
  </w:style>
  <w:style w:type="paragraph" w:styleId="31">
    <w:name w:val="Body Text Indent 3"/>
    <w:basedOn w:val="a"/>
    <w:link w:val="32"/>
    <w:rsid w:val="00281960"/>
    <w:pPr>
      <w:spacing w:after="120"/>
      <w:ind w:left="283"/>
    </w:pPr>
    <w:rPr>
      <w:rFonts w:eastAsia="Times New Roman"/>
      <w:sz w:val="16"/>
      <w:szCs w:val="16"/>
    </w:rPr>
  </w:style>
  <w:style w:type="character" w:customStyle="1" w:styleId="32">
    <w:name w:val="Основной текст с отступом 3 Знак"/>
    <w:basedOn w:val="a0"/>
    <w:link w:val="31"/>
    <w:rsid w:val="00281960"/>
    <w:rPr>
      <w:rFonts w:ascii="Times New Roman" w:eastAsia="Times New Roman" w:hAnsi="Times New Roman" w:cs="Times New Roman"/>
      <w:sz w:val="16"/>
      <w:szCs w:val="16"/>
      <w:lang w:eastAsia="ru-RU"/>
    </w:rPr>
  </w:style>
  <w:style w:type="paragraph" w:styleId="aff">
    <w:name w:val="endnote text"/>
    <w:basedOn w:val="a"/>
    <w:link w:val="aff0"/>
    <w:uiPriority w:val="99"/>
    <w:semiHidden/>
    <w:unhideWhenUsed/>
    <w:rsid w:val="00281960"/>
    <w:rPr>
      <w:rFonts w:eastAsia="Times New Roman"/>
      <w:sz w:val="20"/>
      <w:szCs w:val="20"/>
    </w:rPr>
  </w:style>
  <w:style w:type="character" w:customStyle="1" w:styleId="aff0">
    <w:name w:val="Текст концевой сноски Знак"/>
    <w:basedOn w:val="a0"/>
    <w:link w:val="aff"/>
    <w:uiPriority w:val="99"/>
    <w:semiHidden/>
    <w:rsid w:val="00281960"/>
    <w:rPr>
      <w:rFonts w:ascii="Times New Roman" w:eastAsia="Times New Roman" w:hAnsi="Times New Roman" w:cs="Times New Roman"/>
      <w:sz w:val="20"/>
      <w:szCs w:val="20"/>
      <w:lang w:eastAsia="ru-RU"/>
    </w:rPr>
  </w:style>
  <w:style w:type="character" w:styleId="aff1">
    <w:name w:val="endnote reference"/>
    <w:basedOn w:val="a0"/>
    <w:uiPriority w:val="99"/>
    <w:semiHidden/>
    <w:unhideWhenUsed/>
    <w:rsid w:val="00281960"/>
    <w:rPr>
      <w:vertAlign w:val="superscript"/>
    </w:rPr>
  </w:style>
  <w:style w:type="character" w:customStyle="1" w:styleId="12">
    <w:name w:val="Основной текст Знак1"/>
    <w:basedOn w:val="a0"/>
    <w:uiPriority w:val="99"/>
    <w:locked/>
    <w:rsid w:val="00281960"/>
    <w:rPr>
      <w:rFonts w:ascii="Arial" w:hAnsi="Arial" w:cs="Arial" w:hint="default"/>
      <w:shd w:val="clear" w:color="auto" w:fill="FFFFFF"/>
    </w:rPr>
  </w:style>
  <w:style w:type="character" w:styleId="aff2">
    <w:name w:val="Strong"/>
    <w:basedOn w:val="a0"/>
    <w:uiPriority w:val="22"/>
    <w:qFormat/>
    <w:rsid w:val="00281960"/>
    <w:rPr>
      <w:b/>
      <w:bCs/>
    </w:rPr>
  </w:style>
  <w:style w:type="paragraph" w:styleId="aff3">
    <w:name w:val="Body Text"/>
    <w:basedOn w:val="a"/>
    <w:link w:val="aff4"/>
    <w:uiPriority w:val="99"/>
    <w:unhideWhenUsed/>
    <w:rsid w:val="00281960"/>
    <w:pPr>
      <w:spacing w:after="120"/>
    </w:pPr>
    <w:rPr>
      <w:rFonts w:eastAsia="Times New Roman"/>
    </w:rPr>
  </w:style>
  <w:style w:type="character" w:customStyle="1" w:styleId="aff4">
    <w:name w:val="Основной текст Знак"/>
    <w:basedOn w:val="a0"/>
    <w:link w:val="aff3"/>
    <w:uiPriority w:val="99"/>
    <w:rsid w:val="00281960"/>
    <w:rPr>
      <w:rFonts w:ascii="Times New Roman" w:eastAsia="Times New Roman" w:hAnsi="Times New Roman" w:cs="Times New Roman"/>
      <w:sz w:val="24"/>
      <w:szCs w:val="24"/>
      <w:lang w:eastAsia="ru-RU"/>
    </w:rPr>
  </w:style>
  <w:style w:type="paragraph" w:customStyle="1" w:styleId="Style31">
    <w:name w:val="Style31"/>
    <w:basedOn w:val="a"/>
    <w:uiPriority w:val="99"/>
    <w:rsid w:val="00281960"/>
    <w:pPr>
      <w:widowControl w:val="0"/>
      <w:autoSpaceDE w:val="0"/>
      <w:autoSpaceDN w:val="0"/>
      <w:adjustRightInd w:val="0"/>
      <w:spacing w:line="269" w:lineRule="exact"/>
      <w:jc w:val="both"/>
    </w:pPr>
    <w:rPr>
      <w:rFonts w:eastAsiaTheme="minorEastAsia"/>
    </w:rPr>
  </w:style>
  <w:style w:type="character" w:customStyle="1" w:styleId="FontStyle37">
    <w:name w:val="Font Style37"/>
    <w:basedOn w:val="a0"/>
    <w:uiPriority w:val="99"/>
    <w:rsid w:val="00281960"/>
    <w:rPr>
      <w:rFonts w:ascii="Times New Roman" w:hAnsi="Times New Roman" w:cs="Times New Roman"/>
      <w:color w:val="000000"/>
      <w:sz w:val="22"/>
      <w:szCs w:val="22"/>
    </w:rPr>
  </w:style>
  <w:style w:type="paragraph" w:customStyle="1" w:styleId="Style13">
    <w:name w:val="Style13"/>
    <w:basedOn w:val="a"/>
    <w:uiPriority w:val="99"/>
    <w:rsid w:val="00281960"/>
    <w:pPr>
      <w:widowControl w:val="0"/>
      <w:autoSpaceDE w:val="0"/>
      <w:autoSpaceDN w:val="0"/>
      <w:adjustRightInd w:val="0"/>
      <w:spacing w:line="274" w:lineRule="exact"/>
      <w:ind w:firstLine="677"/>
      <w:jc w:val="both"/>
    </w:pPr>
    <w:rPr>
      <w:rFonts w:eastAsiaTheme="minorEastAsia"/>
    </w:rPr>
  </w:style>
  <w:style w:type="character" w:customStyle="1" w:styleId="af4">
    <w:name w:val="Абзац списка Знак"/>
    <w:aliases w:val="Булет 1 Знак,Bullet List Знак,numbered Знак,FooterText Знак,Bullet Number Знак,Нумерованый список Знак,List Paragraph1 Знак,lp1 Знак,lp11 Знак,List Paragraph11 Знак,Bullet 1 Знак,Use Case List Paragraph Знак,Paragraphe de liste1 Знак"/>
    <w:link w:val="af3"/>
    <w:uiPriority w:val="34"/>
    <w:qFormat/>
    <w:locked/>
    <w:rsid w:val="00281960"/>
  </w:style>
  <w:style w:type="character" w:customStyle="1" w:styleId="CourierNew">
    <w:name w:val="Основной текст + Courier New"/>
    <w:aliases w:val="17 pt,Полужирный"/>
    <w:uiPriority w:val="99"/>
    <w:rsid w:val="00281960"/>
    <w:rPr>
      <w:rFonts w:ascii="Courier New" w:hAnsi="Courier New"/>
      <w:b/>
      <w:sz w:val="34"/>
      <w:u w:val="none"/>
    </w:rPr>
  </w:style>
  <w:style w:type="character" w:customStyle="1" w:styleId="22">
    <w:name w:val="Основной текст (2)_"/>
    <w:link w:val="23"/>
    <w:locked/>
    <w:rsid w:val="00281960"/>
    <w:rPr>
      <w:b/>
      <w:bCs/>
      <w:sz w:val="23"/>
      <w:szCs w:val="23"/>
      <w:shd w:val="clear" w:color="auto" w:fill="FFFFFF"/>
    </w:rPr>
  </w:style>
  <w:style w:type="character" w:customStyle="1" w:styleId="13">
    <w:name w:val="Заголовок №1_"/>
    <w:link w:val="14"/>
    <w:uiPriority w:val="99"/>
    <w:locked/>
    <w:rsid w:val="00281960"/>
    <w:rPr>
      <w:b/>
      <w:bCs/>
      <w:sz w:val="23"/>
      <w:szCs w:val="23"/>
      <w:shd w:val="clear" w:color="auto" w:fill="FFFFFF"/>
    </w:rPr>
  </w:style>
  <w:style w:type="paragraph" w:customStyle="1" w:styleId="23">
    <w:name w:val="Основной текст (2)"/>
    <w:basedOn w:val="a"/>
    <w:link w:val="22"/>
    <w:rsid w:val="00281960"/>
    <w:pPr>
      <w:widowControl w:val="0"/>
      <w:shd w:val="clear" w:color="auto" w:fill="FFFFFF"/>
      <w:spacing w:before="900" w:after="60" w:line="240" w:lineRule="atLeast"/>
      <w:jc w:val="center"/>
    </w:pPr>
    <w:rPr>
      <w:rFonts w:asciiTheme="minorHAnsi" w:eastAsiaTheme="minorHAnsi" w:hAnsiTheme="minorHAnsi" w:cstheme="minorBidi"/>
      <w:b/>
      <w:bCs/>
      <w:sz w:val="23"/>
      <w:szCs w:val="23"/>
      <w:lang w:eastAsia="en-US"/>
    </w:rPr>
  </w:style>
  <w:style w:type="paragraph" w:customStyle="1" w:styleId="14">
    <w:name w:val="Заголовок №1"/>
    <w:basedOn w:val="a"/>
    <w:link w:val="13"/>
    <w:uiPriority w:val="99"/>
    <w:rsid w:val="00281960"/>
    <w:pPr>
      <w:widowControl w:val="0"/>
      <w:shd w:val="clear" w:color="auto" w:fill="FFFFFF"/>
      <w:spacing w:before="480" w:line="274" w:lineRule="exact"/>
      <w:jc w:val="both"/>
      <w:outlineLvl w:val="0"/>
    </w:pPr>
    <w:rPr>
      <w:rFonts w:asciiTheme="minorHAnsi" w:eastAsiaTheme="minorHAnsi" w:hAnsiTheme="minorHAnsi" w:cstheme="minorBidi"/>
      <w:b/>
      <w:bCs/>
      <w:sz w:val="23"/>
      <w:szCs w:val="23"/>
      <w:lang w:eastAsia="en-US"/>
    </w:rPr>
  </w:style>
  <w:style w:type="character" w:customStyle="1" w:styleId="type2">
    <w:name w:val="type2"/>
    <w:basedOn w:val="a0"/>
    <w:rsid w:val="00281960"/>
    <w:rPr>
      <w:color w:val="000000"/>
    </w:rPr>
  </w:style>
  <w:style w:type="character" w:customStyle="1" w:styleId="EmailStyle351">
    <w:name w:val="EmailStyle351"/>
    <w:basedOn w:val="a0"/>
    <w:uiPriority w:val="99"/>
    <w:semiHidden/>
    <w:rsid w:val="00281960"/>
    <w:rPr>
      <w:rFonts w:ascii="Arial" w:hAnsi="Arial" w:cs="Arial"/>
      <w:color w:val="auto"/>
      <w:sz w:val="20"/>
      <w:szCs w:val="20"/>
    </w:rPr>
  </w:style>
  <w:style w:type="character" w:customStyle="1" w:styleId="spec-type1">
    <w:name w:val="spec-type1"/>
    <w:basedOn w:val="a0"/>
    <w:rsid w:val="00281960"/>
    <w:rPr>
      <w:rFonts w:ascii="segoeuib" w:hAnsi="segoeuib" w:hint="default"/>
      <w:color w:val="090000"/>
      <w:sz w:val="22"/>
      <w:szCs w:val="22"/>
    </w:rPr>
  </w:style>
  <w:style w:type="character" w:customStyle="1" w:styleId="spec-value1">
    <w:name w:val="spec-value1"/>
    <w:basedOn w:val="a0"/>
    <w:rsid w:val="00281960"/>
    <w:rPr>
      <w:rFonts w:ascii="segoeui" w:hAnsi="segoeui" w:hint="default"/>
      <w:color w:val="090000"/>
      <w:sz w:val="22"/>
      <w:szCs w:val="22"/>
    </w:rPr>
  </w:style>
  <w:style w:type="paragraph" w:customStyle="1" w:styleId="CharChar">
    <w:name w:val="Char Char"/>
    <w:basedOn w:val="a"/>
    <w:rsid w:val="00281960"/>
    <w:pPr>
      <w:spacing w:after="160" w:line="240" w:lineRule="exact"/>
      <w:jc w:val="both"/>
    </w:pPr>
    <w:rPr>
      <w:rFonts w:ascii="Verdana" w:eastAsia="Times New Roman" w:hAnsi="Verdana" w:cs="Verdana"/>
      <w:sz w:val="20"/>
      <w:szCs w:val="20"/>
      <w:lang w:val="en-US" w:eastAsia="en-US"/>
    </w:rPr>
  </w:style>
  <w:style w:type="paragraph" w:styleId="24">
    <w:name w:val="toc 2"/>
    <w:basedOn w:val="a"/>
    <w:next w:val="a"/>
    <w:autoRedefine/>
    <w:uiPriority w:val="39"/>
    <w:unhideWhenUsed/>
    <w:rsid w:val="00281960"/>
    <w:pPr>
      <w:spacing w:after="100"/>
      <w:ind w:left="240"/>
    </w:pPr>
    <w:rPr>
      <w:rFonts w:eastAsia="Times New Roman"/>
    </w:rPr>
  </w:style>
  <w:style w:type="character" w:styleId="aff5">
    <w:name w:val="Emphasis"/>
    <w:basedOn w:val="a0"/>
    <w:uiPriority w:val="20"/>
    <w:qFormat/>
    <w:rsid w:val="00281960"/>
    <w:rPr>
      <w:i/>
      <w:iCs/>
    </w:rPr>
  </w:style>
  <w:style w:type="paragraph" w:customStyle="1" w:styleId="ConsPlusTitle">
    <w:name w:val="ConsPlusTitle"/>
    <w:rsid w:val="00281960"/>
    <w:pPr>
      <w:widowControl w:val="0"/>
      <w:autoSpaceDE w:val="0"/>
      <w:autoSpaceDN w:val="0"/>
      <w:spacing w:after="0" w:line="240" w:lineRule="auto"/>
    </w:pPr>
    <w:rPr>
      <w:rFonts w:ascii="Calibri" w:eastAsia="Times New Roman" w:hAnsi="Calibri" w:cs="Calibri"/>
      <w:b/>
      <w:szCs w:val="20"/>
      <w:lang w:eastAsia="ru-RU"/>
    </w:rPr>
  </w:style>
  <w:style w:type="paragraph" w:styleId="aff6">
    <w:name w:val="TOC Heading"/>
    <w:basedOn w:val="1"/>
    <w:next w:val="a"/>
    <w:uiPriority w:val="39"/>
    <w:semiHidden/>
    <w:unhideWhenUsed/>
    <w:qFormat/>
    <w:rsid w:val="00281960"/>
    <w:pPr>
      <w:spacing w:line="276" w:lineRule="auto"/>
      <w:outlineLvl w:val="9"/>
    </w:pPr>
  </w:style>
  <w:style w:type="character" w:styleId="aff7">
    <w:name w:val="Book Title"/>
    <w:basedOn w:val="a0"/>
    <w:uiPriority w:val="33"/>
    <w:qFormat/>
    <w:rsid w:val="00281960"/>
    <w:rPr>
      <w:b/>
      <w:bCs/>
      <w:smallCaps/>
      <w:spacing w:val="5"/>
    </w:rPr>
  </w:style>
  <w:style w:type="character" w:customStyle="1" w:styleId="mChar">
    <w:name w:val="m_ПростойТекст Char"/>
    <w:link w:val="m"/>
    <w:locked/>
    <w:rsid w:val="00281960"/>
    <w:rPr>
      <w:rFonts w:ascii="Times New Roman" w:eastAsia="Times New Roman" w:hAnsi="Times New Roman" w:cs="Times New Roman"/>
      <w:sz w:val="24"/>
      <w:szCs w:val="24"/>
      <w:lang w:eastAsia="ru-RU"/>
    </w:rPr>
  </w:style>
  <w:style w:type="paragraph" w:customStyle="1" w:styleId="m">
    <w:name w:val="m_ПростойТекст"/>
    <w:basedOn w:val="a"/>
    <w:link w:val="mChar"/>
    <w:rsid w:val="00281960"/>
    <w:pPr>
      <w:jc w:val="both"/>
    </w:pPr>
    <w:rPr>
      <w:rFonts w:eastAsia="Times New Roman"/>
    </w:rPr>
  </w:style>
  <w:style w:type="paragraph" w:customStyle="1" w:styleId="m0">
    <w:name w:val="m_ТекстТаблицы"/>
    <w:basedOn w:val="m"/>
    <w:rsid w:val="00281960"/>
    <w:pPr>
      <w:jc w:val="left"/>
    </w:pPr>
    <w:rPr>
      <w:sz w:val="20"/>
    </w:rPr>
  </w:style>
  <w:style w:type="paragraph" w:customStyle="1" w:styleId="m4">
    <w:name w:val="m_ПромШапка"/>
    <w:basedOn w:val="m0"/>
    <w:rsid w:val="00281960"/>
    <w:pPr>
      <w:keepNext/>
      <w:jc w:val="center"/>
    </w:pPr>
    <w:rPr>
      <w:b/>
      <w:bCs/>
    </w:rPr>
  </w:style>
  <w:style w:type="paragraph" w:customStyle="1" w:styleId="m5">
    <w:name w:val="m_ШапкаТаблицы"/>
    <w:basedOn w:val="m"/>
    <w:rsid w:val="00281960"/>
    <w:pPr>
      <w:keepNext/>
      <w:shd w:val="clear" w:color="auto" w:fill="D9D9D9"/>
      <w:jc w:val="center"/>
    </w:pPr>
    <w:rPr>
      <w:b/>
      <w:sz w:val="20"/>
    </w:rPr>
  </w:style>
  <w:style w:type="character" w:customStyle="1" w:styleId="extended-textshort">
    <w:name w:val="extended-text__short"/>
    <w:basedOn w:val="a0"/>
    <w:rsid w:val="00281960"/>
  </w:style>
  <w:style w:type="paragraph" w:customStyle="1" w:styleId="25">
    <w:name w:val="Заголовок №2"/>
    <w:basedOn w:val="a"/>
    <w:link w:val="26"/>
    <w:uiPriority w:val="99"/>
    <w:rsid w:val="00281960"/>
    <w:pPr>
      <w:shd w:val="clear" w:color="auto" w:fill="FFFFFF"/>
      <w:spacing w:after="240" w:line="240" w:lineRule="atLeast"/>
      <w:outlineLvl w:val="1"/>
    </w:pPr>
    <w:rPr>
      <w:rFonts w:eastAsia="Arial Unicode MS"/>
      <w:b/>
      <w:bCs/>
      <w:sz w:val="22"/>
      <w:szCs w:val="22"/>
    </w:rPr>
  </w:style>
  <w:style w:type="character" w:customStyle="1" w:styleId="26">
    <w:name w:val="Заголовок №2_"/>
    <w:basedOn w:val="a0"/>
    <w:link w:val="25"/>
    <w:uiPriority w:val="99"/>
    <w:locked/>
    <w:rsid w:val="00281960"/>
    <w:rPr>
      <w:rFonts w:ascii="Times New Roman" w:eastAsia="Arial Unicode MS" w:hAnsi="Times New Roman" w:cs="Times New Roman"/>
      <w:b/>
      <w:bCs/>
      <w:shd w:val="clear" w:color="auto" w:fill="FFFFFF"/>
      <w:lang w:eastAsia="ru-RU"/>
    </w:rPr>
  </w:style>
  <w:style w:type="character" w:customStyle="1" w:styleId="aff8">
    <w:name w:val="Основной текст + Полужирный"/>
    <w:rsid w:val="00281960"/>
    <w:rPr>
      <w:rFonts w:ascii="Times New Roman" w:hAnsi="Times New Roman"/>
      <w:b/>
      <w:spacing w:val="0"/>
      <w:sz w:val="22"/>
    </w:rPr>
  </w:style>
  <w:style w:type="character" w:customStyle="1" w:styleId="33">
    <w:name w:val="Основной текст (3)_"/>
    <w:basedOn w:val="a0"/>
    <w:link w:val="310"/>
    <w:locked/>
    <w:rsid w:val="00281960"/>
    <w:rPr>
      <w:rFonts w:ascii="Times New Roman" w:hAnsi="Times New Roman" w:cs="Times New Roman"/>
      <w:b/>
      <w:bCs/>
      <w:shd w:val="clear" w:color="auto" w:fill="FFFFFF"/>
    </w:rPr>
  </w:style>
  <w:style w:type="character" w:customStyle="1" w:styleId="6">
    <w:name w:val="Основной текст (6)_"/>
    <w:basedOn w:val="a0"/>
    <w:link w:val="60"/>
    <w:uiPriority w:val="99"/>
    <w:locked/>
    <w:rsid w:val="00281960"/>
    <w:rPr>
      <w:rFonts w:ascii="Times New Roman" w:hAnsi="Times New Roman" w:cs="Times New Roman"/>
      <w:noProof/>
      <w:sz w:val="11"/>
      <w:szCs w:val="11"/>
      <w:shd w:val="clear" w:color="auto" w:fill="FFFFFF"/>
    </w:rPr>
  </w:style>
  <w:style w:type="paragraph" w:customStyle="1" w:styleId="310">
    <w:name w:val="Основной текст (3)1"/>
    <w:basedOn w:val="a"/>
    <w:link w:val="33"/>
    <w:rsid w:val="00281960"/>
    <w:pPr>
      <w:shd w:val="clear" w:color="auto" w:fill="FFFFFF"/>
      <w:spacing w:before="60" w:line="240" w:lineRule="atLeast"/>
    </w:pPr>
    <w:rPr>
      <w:rFonts w:eastAsiaTheme="minorHAnsi"/>
      <w:b/>
      <w:bCs/>
      <w:sz w:val="22"/>
      <w:szCs w:val="22"/>
      <w:lang w:eastAsia="en-US"/>
    </w:rPr>
  </w:style>
  <w:style w:type="paragraph" w:customStyle="1" w:styleId="60">
    <w:name w:val="Основной текст (6)"/>
    <w:basedOn w:val="a"/>
    <w:link w:val="6"/>
    <w:uiPriority w:val="99"/>
    <w:rsid w:val="00281960"/>
    <w:pPr>
      <w:shd w:val="clear" w:color="auto" w:fill="FFFFFF"/>
      <w:spacing w:before="6360" w:line="240" w:lineRule="atLeast"/>
    </w:pPr>
    <w:rPr>
      <w:rFonts w:eastAsiaTheme="minorHAnsi"/>
      <w:noProof/>
      <w:sz w:val="11"/>
      <w:szCs w:val="11"/>
      <w:lang w:eastAsia="en-US"/>
    </w:rPr>
  </w:style>
  <w:style w:type="character" w:customStyle="1" w:styleId="aff9">
    <w:name w:val="Основной текст_"/>
    <w:basedOn w:val="a0"/>
    <w:link w:val="15"/>
    <w:locked/>
    <w:rsid w:val="00281960"/>
    <w:rPr>
      <w:rFonts w:eastAsia="Times New Roman" w:cs="Times New Roman"/>
      <w:spacing w:val="6"/>
      <w:sz w:val="21"/>
      <w:szCs w:val="21"/>
      <w:shd w:val="clear" w:color="auto" w:fill="FFFFFF"/>
    </w:rPr>
  </w:style>
  <w:style w:type="paragraph" w:customStyle="1" w:styleId="15">
    <w:name w:val="Основной текст1"/>
    <w:basedOn w:val="a"/>
    <w:link w:val="aff9"/>
    <w:rsid w:val="00281960"/>
    <w:pPr>
      <w:shd w:val="clear" w:color="auto" w:fill="FFFFFF"/>
      <w:spacing w:line="240" w:lineRule="atLeast"/>
      <w:jc w:val="both"/>
    </w:pPr>
    <w:rPr>
      <w:rFonts w:asciiTheme="minorHAnsi" w:eastAsia="Times New Roman" w:hAnsiTheme="minorHAnsi"/>
      <w:spacing w:val="6"/>
      <w:sz w:val="21"/>
      <w:szCs w:val="21"/>
      <w:lang w:eastAsia="en-US"/>
    </w:rPr>
  </w:style>
  <w:style w:type="character" w:customStyle="1" w:styleId="FontStyle53">
    <w:name w:val="Font Style53"/>
    <w:uiPriority w:val="99"/>
    <w:rsid w:val="00281960"/>
    <w:rPr>
      <w:rFonts w:ascii="Calibri" w:hAnsi="Calibri"/>
      <w:color w:val="000000"/>
      <w:sz w:val="20"/>
    </w:rPr>
  </w:style>
  <w:style w:type="paragraph" w:customStyle="1" w:styleId="Style10">
    <w:name w:val="Style10"/>
    <w:basedOn w:val="a"/>
    <w:uiPriority w:val="99"/>
    <w:rsid w:val="00281960"/>
    <w:pPr>
      <w:widowControl w:val="0"/>
      <w:autoSpaceDE w:val="0"/>
      <w:autoSpaceDN w:val="0"/>
      <w:adjustRightInd w:val="0"/>
    </w:pPr>
    <w:rPr>
      <w:rFonts w:ascii="Calibri" w:eastAsia="Arial Unicode MS" w:hAnsi="Calibri"/>
    </w:rPr>
  </w:style>
  <w:style w:type="paragraph" w:customStyle="1" w:styleId="16">
    <w:name w:val="Без интервала1"/>
    <w:rsid w:val="00281960"/>
    <w:pPr>
      <w:suppressAutoHyphens/>
      <w:spacing w:after="0" w:line="100" w:lineRule="atLeast"/>
    </w:pPr>
    <w:rPr>
      <w:rFonts w:ascii="Calibri" w:eastAsia="SimSun" w:hAnsi="Calibri" w:cs="Calibri"/>
      <w:kern w:val="1"/>
      <w:lang w:eastAsia="ar-SA"/>
    </w:rPr>
  </w:style>
  <w:style w:type="paragraph" w:customStyle="1" w:styleId="Style7">
    <w:name w:val="Style7"/>
    <w:basedOn w:val="a"/>
    <w:uiPriority w:val="99"/>
    <w:rsid w:val="00FA459C"/>
    <w:pPr>
      <w:widowControl w:val="0"/>
      <w:autoSpaceDE w:val="0"/>
      <w:autoSpaceDN w:val="0"/>
      <w:adjustRightInd w:val="0"/>
      <w:spacing w:line="307" w:lineRule="exact"/>
      <w:ind w:hanging="346"/>
    </w:pPr>
    <w:rPr>
      <w:rFonts w:ascii="Calibri" w:eastAsia="Times New Roman" w:hAnsi="Calibri"/>
    </w:rPr>
  </w:style>
  <w:style w:type="paragraph" w:customStyle="1" w:styleId="Style18">
    <w:name w:val="Style18"/>
    <w:basedOn w:val="a"/>
    <w:uiPriority w:val="99"/>
    <w:rsid w:val="00C837DF"/>
    <w:pPr>
      <w:widowControl w:val="0"/>
      <w:autoSpaceDE w:val="0"/>
      <w:autoSpaceDN w:val="0"/>
      <w:adjustRightInd w:val="0"/>
      <w:spacing w:line="206" w:lineRule="exact"/>
      <w:ind w:hanging="350"/>
      <w:jc w:val="both"/>
    </w:pPr>
    <w:rPr>
      <w:rFonts w:ascii="Arial" w:eastAsia="Times New Roman" w:hAnsi="Arial" w:cs="Arial"/>
    </w:rPr>
  </w:style>
  <w:style w:type="character" w:customStyle="1" w:styleId="FontStyle228">
    <w:name w:val="Font Style228"/>
    <w:uiPriority w:val="99"/>
    <w:rsid w:val="00C837DF"/>
    <w:rPr>
      <w:rFonts w:ascii="Arial" w:hAnsi="Arial"/>
      <w:color w:val="000000"/>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92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6F13F-976B-4CD9-8074-E9860DB42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10</Pages>
  <Words>3944</Words>
  <Characters>22485</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Юровских Наталья Анатольевна</dc:creator>
  <cp:keywords/>
  <dc:description/>
  <cp:lastModifiedBy>Краснова Диана Николаевна</cp:lastModifiedBy>
  <cp:revision>12</cp:revision>
  <cp:lastPrinted>2018-10-11T09:13:00Z</cp:lastPrinted>
  <dcterms:created xsi:type="dcterms:W3CDTF">2024-05-23T12:38:00Z</dcterms:created>
  <dcterms:modified xsi:type="dcterms:W3CDTF">2024-06-24T07:06:00Z</dcterms:modified>
</cp:coreProperties>
</file>